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bookmarkStart w:id="0" w:name="_GoBack"/>
      <w:bookmarkEnd w:id="0"/>
      <w:r w:rsidRPr="00CD576F">
        <w:rPr>
          <w:b/>
          <w:sz w:val="32"/>
          <w:szCs w:val="32"/>
        </w:rPr>
        <w:t>LOUISIANA SALES AND USE TAX COMMISSION FOR REMOTE SELLERS</w:t>
      </w:r>
    </w:p>
    <w:p w:rsidR="00FB5BCF" w:rsidRPr="00CD576F" w:rsidRDefault="00FB5BCF" w:rsidP="00FB5BCF">
      <w:pPr>
        <w:pStyle w:val="NoSpacing"/>
      </w:pPr>
    </w:p>
    <w:p w:rsidR="00F25BD9" w:rsidRDefault="00571117" w:rsidP="00F25BD9">
      <w:pPr>
        <w:pStyle w:val="NoSpacing"/>
        <w:jc w:val="center"/>
        <w:rPr>
          <w:b/>
          <w:sz w:val="28"/>
          <w:szCs w:val="28"/>
          <w:u w:val="single"/>
        </w:rPr>
      </w:pPr>
      <w:r>
        <w:rPr>
          <w:b/>
          <w:sz w:val="28"/>
          <w:szCs w:val="28"/>
          <w:u w:val="single"/>
        </w:rPr>
        <w:t xml:space="preserve">Approved </w:t>
      </w:r>
      <w:r w:rsidR="00F25BD9" w:rsidRPr="00CD576F">
        <w:rPr>
          <w:b/>
          <w:sz w:val="28"/>
          <w:szCs w:val="28"/>
          <w:u w:val="single"/>
        </w:rPr>
        <w:t xml:space="preserve">Minutes </w:t>
      </w:r>
      <w:r w:rsidR="00A966AE">
        <w:rPr>
          <w:b/>
          <w:sz w:val="28"/>
          <w:szCs w:val="28"/>
          <w:u w:val="single"/>
        </w:rPr>
        <w:t xml:space="preserve">of </w:t>
      </w:r>
      <w:r w:rsidR="00D67F15">
        <w:rPr>
          <w:b/>
          <w:sz w:val="28"/>
          <w:szCs w:val="28"/>
          <w:u w:val="single"/>
        </w:rPr>
        <w:t>August 10</w:t>
      </w:r>
      <w:r w:rsidR="00CB7976">
        <w:rPr>
          <w:b/>
          <w:sz w:val="28"/>
          <w:szCs w:val="28"/>
          <w:u w:val="single"/>
        </w:rPr>
        <w:t>,</w:t>
      </w:r>
      <w:r w:rsidR="00FD365D">
        <w:rPr>
          <w:b/>
          <w:sz w:val="28"/>
          <w:szCs w:val="28"/>
          <w:u w:val="single"/>
        </w:rPr>
        <w:t xml:space="preserve"> 2023</w:t>
      </w:r>
      <w:r w:rsidR="00F25BD9"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505068">
        <w:rPr>
          <w:sz w:val="24"/>
          <w:szCs w:val="24"/>
        </w:rPr>
        <w:t>11:20</w:t>
      </w:r>
      <w:r w:rsidR="00AC4EE6" w:rsidRPr="000F02EB">
        <w:rPr>
          <w:sz w:val="24"/>
          <w:szCs w:val="24"/>
        </w:rPr>
        <w:t xml:space="preserve"> A</w:t>
      </w:r>
      <w:r w:rsidR="00F25BD9" w:rsidRPr="000F02EB">
        <w:rPr>
          <w:sz w:val="24"/>
          <w:szCs w:val="24"/>
        </w:rPr>
        <w:t>M</w:t>
      </w:r>
      <w:r w:rsidR="00F25BD9" w:rsidRPr="00CD576F">
        <w:rPr>
          <w:sz w:val="24"/>
          <w:szCs w:val="24"/>
        </w:rPr>
        <w:t xml:space="preserve"> by </w:t>
      </w:r>
      <w:r w:rsidR="006F77B6">
        <w:rPr>
          <w:sz w:val="24"/>
          <w:szCs w:val="24"/>
        </w:rPr>
        <w:t>Chairman</w:t>
      </w:r>
      <w:r w:rsidR="009E24A7">
        <w:rPr>
          <w:sz w:val="24"/>
          <w:szCs w:val="24"/>
        </w:rPr>
        <w:t xml:space="preserve"> </w:t>
      </w:r>
      <w:r w:rsidR="00511BBD">
        <w:rPr>
          <w:sz w:val="24"/>
          <w:szCs w:val="24"/>
        </w:rPr>
        <w:t>McManus</w:t>
      </w:r>
      <w:r w:rsidR="00B70943">
        <w:rPr>
          <w:sz w:val="24"/>
          <w:szCs w:val="24"/>
        </w:rPr>
        <w:t>.</w:t>
      </w:r>
      <w:r w:rsidR="00F25BD9" w:rsidRPr="00CD576F">
        <w:rPr>
          <w:sz w:val="24"/>
          <w:szCs w:val="24"/>
        </w:rPr>
        <w:t xml:space="preserve">  </w:t>
      </w:r>
      <w:r w:rsidR="004D642F">
        <w:rPr>
          <w:sz w:val="24"/>
          <w:szCs w:val="24"/>
        </w:rPr>
        <w:t>A</w:t>
      </w:r>
      <w:r w:rsidR="00505068">
        <w:rPr>
          <w:sz w:val="24"/>
          <w:szCs w:val="24"/>
        </w:rPr>
        <w:t xml:space="preserve"> quorum was established with all</w:t>
      </w:r>
      <w:r w:rsidR="00497A73">
        <w:rPr>
          <w:sz w:val="24"/>
          <w:szCs w:val="24"/>
        </w:rPr>
        <w:t xml:space="preserve"> </w:t>
      </w:r>
      <w:r w:rsidR="00BD5D39">
        <w:rPr>
          <w:sz w:val="24"/>
          <w:szCs w:val="24"/>
        </w:rPr>
        <w:t>m</w:t>
      </w:r>
      <w:r w:rsidR="00EE3097">
        <w:rPr>
          <w:sz w:val="24"/>
          <w:szCs w:val="24"/>
        </w:rPr>
        <w:t>embers</w:t>
      </w:r>
      <w:r w:rsidR="00FA5A41">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0F02EB" w:rsidRDefault="000F02EB" w:rsidP="001E67B0">
      <w:pPr>
        <w:pStyle w:val="NoSpacing"/>
        <w:numPr>
          <w:ilvl w:val="0"/>
          <w:numId w:val="2"/>
        </w:numPr>
        <w:jc w:val="both"/>
        <w:rPr>
          <w:sz w:val="24"/>
          <w:szCs w:val="24"/>
        </w:rPr>
      </w:pPr>
      <w:r>
        <w:rPr>
          <w:sz w:val="24"/>
          <w:szCs w:val="24"/>
        </w:rPr>
        <w:t>Shawn McManus (LULSTB)</w:t>
      </w:r>
    </w:p>
    <w:p w:rsidR="000F02EB" w:rsidRDefault="0008206D" w:rsidP="000F02EB">
      <w:pPr>
        <w:pStyle w:val="NoSpacing"/>
        <w:numPr>
          <w:ilvl w:val="0"/>
          <w:numId w:val="2"/>
        </w:numPr>
        <w:jc w:val="both"/>
        <w:rPr>
          <w:sz w:val="24"/>
          <w:szCs w:val="24"/>
        </w:rPr>
      </w:pPr>
      <w:r>
        <w:rPr>
          <w:sz w:val="24"/>
          <w:szCs w:val="24"/>
        </w:rPr>
        <w:t>Mia Strong</w:t>
      </w:r>
      <w:r w:rsidR="000F02EB">
        <w:rPr>
          <w:sz w:val="24"/>
          <w:szCs w:val="24"/>
        </w:rPr>
        <w:t xml:space="preserve"> (LDR)</w:t>
      </w:r>
    </w:p>
    <w:p w:rsidR="00FA5A41" w:rsidRPr="00676E79" w:rsidRDefault="000F02EB" w:rsidP="00676E79">
      <w:pPr>
        <w:pStyle w:val="NoSpacing"/>
        <w:numPr>
          <w:ilvl w:val="0"/>
          <w:numId w:val="2"/>
        </w:numPr>
        <w:jc w:val="both"/>
        <w:rPr>
          <w:sz w:val="24"/>
          <w:szCs w:val="24"/>
        </w:rPr>
      </w:pPr>
      <w:r>
        <w:rPr>
          <w:sz w:val="24"/>
          <w:szCs w:val="24"/>
        </w:rPr>
        <w:t>Jeff LaGrange (LULSTB)</w:t>
      </w:r>
    </w:p>
    <w:p w:rsidR="00297408" w:rsidRDefault="008D772C" w:rsidP="00AC4EE6">
      <w:pPr>
        <w:pStyle w:val="NoSpacing"/>
        <w:numPr>
          <w:ilvl w:val="0"/>
          <w:numId w:val="2"/>
        </w:numPr>
        <w:jc w:val="both"/>
        <w:rPr>
          <w:sz w:val="24"/>
          <w:szCs w:val="24"/>
        </w:rPr>
      </w:pPr>
      <w:r w:rsidRPr="005534D6">
        <w:rPr>
          <w:sz w:val="24"/>
          <w:szCs w:val="24"/>
        </w:rPr>
        <w:t>Kressy Krennerich (LULSTB)</w:t>
      </w:r>
    </w:p>
    <w:p w:rsidR="00676E79" w:rsidRDefault="0008206D" w:rsidP="00AC4EE6">
      <w:pPr>
        <w:pStyle w:val="NoSpacing"/>
        <w:numPr>
          <w:ilvl w:val="0"/>
          <w:numId w:val="2"/>
        </w:numPr>
        <w:jc w:val="both"/>
        <w:rPr>
          <w:sz w:val="24"/>
          <w:szCs w:val="24"/>
        </w:rPr>
      </w:pPr>
      <w:r>
        <w:rPr>
          <w:sz w:val="24"/>
          <w:szCs w:val="24"/>
        </w:rPr>
        <w:t>Amanda Granier (LULSTB)</w:t>
      </w:r>
    </w:p>
    <w:p w:rsidR="00676E79" w:rsidRDefault="0008206D" w:rsidP="00AC4EE6">
      <w:pPr>
        <w:pStyle w:val="NoSpacing"/>
        <w:numPr>
          <w:ilvl w:val="0"/>
          <w:numId w:val="2"/>
        </w:numPr>
        <w:jc w:val="both"/>
        <w:rPr>
          <w:sz w:val="24"/>
          <w:szCs w:val="24"/>
        </w:rPr>
      </w:pPr>
      <w:r>
        <w:rPr>
          <w:sz w:val="24"/>
          <w:szCs w:val="24"/>
        </w:rPr>
        <w:t>Kelli Jumper</w:t>
      </w:r>
      <w:r w:rsidR="00676E79">
        <w:rPr>
          <w:sz w:val="24"/>
          <w:szCs w:val="24"/>
        </w:rPr>
        <w:t xml:space="preserve"> (LDR)</w:t>
      </w:r>
    </w:p>
    <w:p w:rsidR="00505068" w:rsidRDefault="00505068" w:rsidP="00AC4EE6">
      <w:pPr>
        <w:pStyle w:val="NoSpacing"/>
        <w:numPr>
          <w:ilvl w:val="0"/>
          <w:numId w:val="2"/>
        </w:numPr>
        <w:jc w:val="both"/>
        <w:rPr>
          <w:sz w:val="24"/>
          <w:szCs w:val="24"/>
        </w:rPr>
      </w:pPr>
      <w:r>
        <w:rPr>
          <w:sz w:val="24"/>
          <w:szCs w:val="24"/>
        </w:rPr>
        <w:t>Luke Morris (LDR)</w:t>
      </w:r>
    </w:p>
    <w:p w:rsidR="00505068" w:rsidRPr="00AC4EE6" w:rsidRDefault="00505068" w:rsidP="00AC4EE6">
      <w:pPr>
        <w:pStyle w:val="NoSpacing"/>
        <w:numPr>
          <w:ilvl w:val="0"/>
          <w:numId w:val="2"/>
        </w:numPr>
        <w:jc w:val="both"/>
        <w:rPr>
          <w:sz w:val="24"/>
          <w:szCs w:val="24"/>
        </w:rPr>
      </w:pPr>
      <w:r>
        <w:rPr>
          <w:sz w:val="24"/>
          <w:szCs w:val="24"/>
        </w:rPr>
        <w:t>Kevin Richard (LDR)</w:t>
      </w:r>
    </w:p>
    <w:p w:rsidR="0008206D" w:rsidRPr="0008206D" w:rsidRDefault="0008206D" w:rsidP="0008206D">
      <w:pPr>
        <w:pStyle w:val="NoSpacing"/>
        <w:ind w:left="1800"/>
        <w:jc w:val="both"/>
        <w:rPr>
          <w:sz w:val="24"/>
          <w:szCs w:val="24"/>
        </w:rPr>
      </w:pPr>
    </w:p>
    <w:p w:rsidR="006910ED" w:rsidRDefault="008F66A2" w:rsidP="006910ED">
      <w:pPr>
        <w:pStyle w:val="NoSpacing"/>
        <w:numPr>
          <w:ilvl w:val="0"/>
          <w:numId w:val="1"/>
        </w:numPr>
        <w:jc w:val="both"/>
        <w:rPr>
          <w:b/>
          <w:sz w:val="24"/>
          <w:szCs w:val="24"/>
        </w:rPr>
      </w:pPr>
      <w:r w:rsidRPr="008B566A">
        <w:rPr>
          <w:b/>
          <w:sz w:val="24"/>
          <w:szCs w:val="24"/>
        </w:rPr>
        <w:t>A</w:t>
      </w:r>
      <w:r w:rsidR="001500DD">
        <w:rPr>
          <w:b/>
          <w:sz w:val="24"/>
          <w:szCs w:val="24"/>
        </w:rPr>
        <w:t xml:space="preserve">pproval of Meeting Minutes from </w:t>
      </w:r>
      <w:r w:rsidR="00D67F15">
        <w:rPr>
          <w:b/>
          <w:sz w:val="24"/>
          <w:szCs w:val="24"/>
        </w:rPr>
        <w:t>July 13</w:t>
      </w:r>
      <w:r w:rsidR="0008206D">
        <w:rPr>
          <w:b/>
          <w:sz w:val="24"/>
          <w:szCs w:val="24"/>
        </w:rPr>
        <w:t>, 2023</w:t>
      </w:r>
    </w:p>
    <w:p w:rsidR="003B2C17" w:rsidRPr="007E6C0C" w:rsidRDefault="00E14B16" w:rsidP="00CB5045">
      <w:pPr>
        <w:pStyle w:val="NoSpacing"/>
        <w:numPr>
          <w:ilvl w:val="2"/>
          <w:numId w:val="1"/>
        </w:numPr>
        <w:ind w:left="1620"/>
        <w:jc w:val="both"/>
        <w:rPr>
          <w:b/>
          <w:sz w:val="24"/>
          <w:szCs w:val="24"/>
        </w:rPr>
      </w:pPr>
      <w:r w:rsidRPr="007E6C0C">
        <w:rPr>
          <w:sz w:val="24"/>
          <w:szCs w:val="24"/>
        </w:rPr>
        <w:t>A</w:t>
      </w:r>
      <w:r w:rsidR="008F66A2" w:rsidRPr="007E6C0C">
        <w:rPr>
          <w:sz w:val="24"/>
          <w:szCs w:val="24"/>
        </w:rPr>
        <w:t xml:space="preserve"> motion was made </w:t>
      </w:r>
      <w:r w:rsidR="00EC1A9D" w:rsidRPr="007E6C0C">
        <w:rPr>
          <w:sz w:val="24"/>
          <w:szCs w:val="24"/>
        </w:rPr>
        <w:t xml:space="preserve">by </w:t>
      </w:r>
      <w:r w:rsidR="00B92FFA" w:rsidRPr="007E6C0C">
        <w:rPr>
          <w:sz w:val="24"/>
          <w:szCs w:val="24"/>
        </w:rPr>
        <w:t xml:space="preserve">Ms. </w:t>
      </w:r>
      <w:r w:rsidR="00621C87" w:rsidRPr="007E6C0C">
        <w:rPr>
          <w:sz w:val="24"/>
          <w:szCs w:val="24"/>
        </w:rPr>
        <w:t>Granier</w:t>
      </w:r>
      <w:r w:rsidR="000941B9" w:rsidRPr="007E6C0C">
        <w:rPr>
          <w:sz w:val="24"/>
          <w:szCs w:val="24"/>
        </w:rPr>
        <w:t xml:space="preserve"> </w:t>
      </w:r>
      <w:r w:rsidR="008F66A2" w:rsidRPr="007E6C0C">
        <w:rPr>
          <w:sz w:val="24"/>
          <w:szCs w:val="24"/>
        </w:rPr>
        <w:t>to approve the meeting minutes</w:t>
      </w:r>
      <w:r w:rsidR="00D34C8F" w:rsidRPr="007E6C0C">
        <w:rPr>
          <w:sz w:val="24"/>
          <w:szCs w:val="24"/>
        </w:rPr>
        <w:t xml:space="preserve"> from the meeting on</w:t>
      </w:r>
      <w:r w:rsidR="008F66A2" w:rsidRPr="007E6C0C">
        <w:rPr>
          <w:sz w:val="24"/>
          <w:szCs w:val="24"/>
        </w:rPr>
        <w:t xml:space="preserve"> </w:t>
      </w:r>
      <w:r w:rsidR="00621C87" w:rsidRPr="007E6C0C">
        <w:rPr>
          <w:sz w:val="24"/>
          <w:szCs w:val="24"/>
        </w:rPr>
        <w:t>July 13</w:t>
      </w:r>
      <w:r w:rsidR="0008206D" w:rsidRPr="007E6C0C">
        <w:rPr>
          <w:sz w:val="24"/>
          <w:szCs w:val="24"/>
        </w:rPr>
        <w:t>, 2023</w:t>
      </w:r>
      <w:r w:rsidR="00776B86" w:rsidRPr="007E6C0C">
        <w:rPr>
          <w:sz w:val="24"/>
          <w:szCs w:val="24"/>
        </w:rPr>
        <w:t>,</w:t>
      </w:r>
      <w:r w:rsidR="00B05110" w:rsidRPr="007E6C0C">
        <w:rPr>
          <w:sz w:val="24"/>
          <w:szCs w:val="24"/>
        </w:rPr>
        <w:t xml:space="preserve"> </w:t>
      </w:r>
      <w:r w:rsidR="008F66A2" w:rsidRPr="007E6C0C">
        <w:rPr>
          <w:sz w:val="24"/>
          <w:szCs w:val="24"/>
        </w:rPr>
        <w:t xml:space="preserve">and seconded by </w:t>
      </w:r>
      <w:r w:rsidR="006049E9" w:rsidRPr="007E6C0C">
        <w:rPr>
          <w:sz w:val="24"/>
          <w:szCs w:val="24"/>
        </w:rPr>
        <w:t>M</w:t>
      </w:r>
      <w:r w:rsidR="00166E78" w:rsidRPr="007E6C0C">
        <w:rPr>
          <w:sz w:val="24"/>
          <w:szCs w:val="24"/>
        </w:rPr>
        <w:t xml:space="preserve">s. </w:t>
      </w:r>
      <w:r w:rsidR="00621C87" w:rsidRPr="007E6C0C">
        <w:rPr>
          <w:sz w:val="24"/>
          <w:szCs w:val="24"/>
        </w:rPr>
        <w:t>Strong</w:t>
      </w:r>
      <w:r w:rsidR="001C630F" w:rsidRPr="007E6C0C">
        <w:rPr>
          <w:sz w:val="24"/>
          <w:szCs w:val="24"/>
        </w:rPr>
        <w:t>.</w:t>
      </w:r>
      <w:r w:rsidR="008F66A2" w:rsidRPr="007E6C0C">
        <w:rPr>
          <w:sz w:val="24"/>
          <w:szCs w:val="24"/>
        </w:rPr>
        <w:t xml:space="preserve"> </w:t>
      </w:r>
      <w:r w:rsidR="005534D6" w:rsidRPr="007E6C0C">
        <w:rPr>
          <w:sz w:val="24"/>
          <w:szCs w:val="24"/>
        </w:rPr>
        <w:t xml:space="preserve">Following a </w:t>
      </w:r>
      <w:r w:rsidR="00F3142E" w:rsidRPr="007E6C0C">
        <w:rPr>
          <w:sz w:val="24"/>
          <w:szCs w:val="24"/>
        </w:rPr>
        <w:t>vote</w:t>
      </w:r>
      <w:r w:rsidR="00E56229" w:rsidRPr="007E6C0C">
        <w:rPr>
          <w:sz w:val="24"/>
          <w:szCs w:val="24"/>
        </w:rPr>
        <w:t xml:space="preserve"> and a call for public </w:t>
      </w:r>
      <w:r w:rsidR="00B5533C" w:rsidRPr="007E6C0C">
        <w:rPr>
          <w:sz w:val="24"/>
          <w:szCs w:val="24"/>
        </w:rPr>
        <w:t>discussion</w:t>
      </w:r>
      <w:r w:rsidR="00F3142E" w:rsidRPr="007E6C0C">
        <w:rPr>
          <w:sz w:val="24"/>
          <w:szCs w:val="24"/>
        </w:rPr>
        <w:t>, t</w:t>
      </w:r>
      <w:r w:rsidR="00010548" w:rsidRPr="007E6C0C">
        <w:rPr>
          <w:sz w:val="24"/>
          <w:szCs w:val="24"/>
        </w:rPr>
        <w:t>he</w:t>
      </w:r>
      <w:r w:rsidR="00510081" w:rsidRPr="007E6C0C">
        <w:rPr>
          <w:sz w:val="24"/>
          <w:szCs w:val="24"/>
        </w:rPr>
        <w:t xml:space="preserve"> minutes</w:t>
      </w:r>
      <w:r w:rsidR="00010548" w:rsidRPr="007E6C0C">
        <w:rPr>
          <w:sz w:val="24"/>
          <w:szCs w:val="24"/>
        </w:rPr>
        <w:t xml:space="preserve"> were </w:t>
      </w:r>
      <w:r w:rsidR="008B5704" w:rsidRPr="007E6C0C">
        <w:rPr>
          <w:sz w:val="24"/>
          <w:szCs w:val="24"/>
        </w:rPr>
        <w:t>approved</w:t>
      </w:r>
      <w:r w:rsidR="00AD0A44" w:rsidRPr="007E6C0C">
        <w:rPr>
          <w:sz w:val="24"/>
          <w:szCs w:val="24"/>
        </w:rPr>
        <w:t xml:space="preserve"> unanimously</w:t>
      </w:r>
      <w:r w:rsidR="001500DD" w:rsidRPr="007E6C0C">
        <w:rPr>
          <w:sz w:val="24"/>
          <w:szCs w:val="24"/>
        </w:rPr>
        <w:t xml:space="preserve"> by the members present.</w:t>
      </w:r>
    </w:p>
    <w:p w:rsidR="00EB172D" w:rsidRDefault="00EB172D" w:rsidP="00EB172D">
      <w:pPr>
        <w:pStyle w:val="NoSpacing"/>
        <w:ind w:left="1080"/>
        <w:rPr>
          <w:b/>
          <w:sz w:val="24"/>
          <w:szCs w:val="24"/>
        </w:rPr>
      </w:pPr>
    </w:p>
    <w:p w:rsidR="00AC4EE6" w:rsidRDefault="00AC4EE6" w:rsidP="006825E0">
      <w:pPr>
        <w:pStyle w:val="NoSpacing"/>
        <w:numPr>
          <w:ilvl w:val="0"/>
          <w:numId w:val="1"/>
        </w:numPr>
        <w:rPr>
          <w:b/>
          <w:sz w:val="24"/>
          <w:szCs w:val="24"/>
        </w:rPr>
      </w:pPr>
      <w:r>
        <w:rPr>
          <w:b/>
          <w:sz w:val="24"/>
          <w:szCs w:val="24"/>
        </w:rPr>
        <w:t>Report From Executive Director</w:t>
      </w:r>
    </w:p>
    <w:p w:rsidR="006910ED" w:rsidRPr="00E82DA4" w:rsidRDefault="006910ED" w:rsidP="006910ED">
      <w:pPr>
        <w:pStyle w:val="NoSpacing"/>
        <w:numPr>
          <w:ilvl w:val="1"/>
          <w:numId w:val="1"/>
        </w:numPr>
        <w:jc w:val="both"/>
        <w:rPr>
          <w:b/>
          <w:sz w:val="24"/>
          <w:szCs w:val="24"/>
        </w:rPr>
      </w:pPr>
      <w:r>
        <w:rPr>
          <w:b/>
          <w:sz w:val="24"/>
          <w:szCs w:val="24"/>
        </w:rPr>
        <w:t>Distribution Report</w:t>
      </w:r>
    </w:p>
    <w:p w:rsidR="00676E79" w:rsidRPr="007E6C0C" w:rsidRDefault="007E6C0C" w:rsidP="00747460">
      <w:pPr>
        <w:pStyle w:val="NoSpacing"/>
        <w:numPr>
          <w:ilvl w:val="0"/>
          <w:numId w:val="14"/>
        </w:numPr>
        <w:jc w:val="both"/>
        <w:rPr>
          <w:sz w:val="24"/>
          <w:szCs w:val="24"/>
        </w:rPr>
      </w:pPr>
      <w:r w:rsidRPr="007E6C0C">
        <w:rPr>
          <w:sz w:val="24"/>
          <w:szCs w:val="24"/>
        </w:rPr>
        <w:t>Ms. Roberie reported that the distribution for August (June tax receipts collected in July) has not gone out yet but should go out before the deadline of the 10</w:t>
      </w:r>
      <w:r w:rsidRPr="007E6C0C">
        <w:rPr>
          <w:sz w:val="24"/>
          <w:szCs w:val="24"/>
          <w:vertAlign w:val="superscript"/>
        </w:rPr>
        <w:t>th</w:t>
      </w:r>
      <w:r w:rsidRPr="007E6C0C">
        <w:rPr>
          <w:sz w:val="24"/>
          <w:szCs w:val="24"/>
        </w:rPr>
        <w:t xml:space="preserve"> business day of the month. She provided preliminary numbers for the distribution of approximately $45 million in collections. She also reported that the Commission continues to see an increase in collections, accounts and returns processed.</w:t>
      </w:r>
    </w:p>
    <w:p w:rsidR="00166E78" w:rsidRPr="00166E78" w:rsidRDefault="00166E78" w:rsidP="00166E78">
      <w:pPr>
        <w:pStyle w:val="NoSpacing"/>
        <w:ind w:left="1800"/>
        <w:jc w:val="both"/>
        <w:rPr>
          <w:sz w:val="24"/>
          <w:szCs w:val="24"/>
        </w:rPr>
      </w:pPr>
    </w:p>
    <w:p w:rsidR="006910ED" w:rsidRPr="00D70EEE" w:rsidRDefault="006910ED" w:rsidP="00D70EEE">
      <w:pPr>
        <w:pStyle w:val="NoSpacing"/>
        <w:numPr>
          <w:ilvl w:val="1"/>
          <w:numId w:val="1"/>
        </w:numPr>
        <w:jc w:val="both"/>
        <w:rPr>
          <w:b/>
          <w:sz w:val="24"/>
          <w:szCs w:val="24"/>
        </w:rPr>
      </w:pPr>
      <w:r w:rsidRPr="00D70EEE">
        <w:rPr>
          <w:b/>
          <w:sz w:val="24"/>
          <w:szCs w:val="24"/>
        </w:rPr>
        <w:t>Budget</w:t>
      </w:r>
    </w:p>
    <w:p w:rsidR="007E6C0C" w:rsidRDefault="00FB7B61" w:rsidP="007E6C0C">
      <w:pPr>
        <w:pStyle w:val="NoSpacing"/>
        <w:numPr>
          <w:ilvl w:val="0"/>
          <w:numId w:val="33"/>
        </w:numPr>
        <w:jc w:val="both"/>
        <w:rPr>
          <w:sz w:val="24"/>
          <w:szCs w:val="24"/>
        </w:rPr>
      </w:pPr>
      <w:r>
        <w:rPr>
          <w:sz w:val="24"/>
          <w:szCs w:val="24"/>
        </w:rPr>
        <w:t xml:space="preserve">Ms. Roberie </w:t>
      </w:r>
      <w:r w:rsidR="007E6C0C">
        <w:rPr>
          <w:sz w:val="24"/>
          <w:szCs w:val="24"/>
        </w:rPr>
        <w:t xml:space="preserve">did not provide an updated budget to actual for FY 2023-23 because the Commission is currently in the process of closeout for the fiscal year. </w:t>
      </w:r>
    </w:p>
    <w:p w:rsidR="007E6C0C" w:rsidRDefault="007E6C0C" w:rsidP="007E6C0C">
      <w:pPr>
        <w:pStyle w:val="NoSpacing"/>
        <w:ind w:left="1800"/>
        <w:jc w:val="both"/>
        <w:rPr>
          <w:sz w:val="24"/>
          <w:szCs w:val="24"/>
        </w:rPr>
      </w:pPr>
    </w:p>
    <w:p w:rsidR="007E6C0C" w:rsidRPr="007E6C0C" w:rsidRDefault="007E6C0C" w:rsidP="007E6C0C">
      <w:pPr>
        <w:pStyle w:val="NoSpacing"/>
        <w:numPr>
          <w:ilvl w:val="1"/>
          <w:numId w:val="1"/>
        </w:numPr>
        <w:jc w:val="both"/>
        <w:rPr>
          <w:b/>
          <w:sz w:val="24"/>
          <w:szCs w:val="24"/>
        </w:rPr>
      </w:pPr>
      <w:r w:rsidRPr="007E6C0C">
        <w:rPr>
          <w:b/>
          <w:sz w:val="24"/>
          <w:szCs w:val="24"/>
        </w:rPr>
        <w:t>Other Updates</w:t>
      </w:r>
    </w:p>
    <w:p w:rsidR="007E6C0C" w:rsidRPr="007E6C0C" w:rsidRDefault="007E6C0C" w:rsidP="007E6C0C">
      <w:pPr>
        <w:pStyle w:val="NoSpacing"/>
        <w:numPr>
          <w:ilvl w:val="0"/>
          <w:numId w:val="33"/>
        </w:numPr>
        <w:jc w:val="both"/>
        <w:rPr>
          <w:sz w:val="24"/>
          <w:szCs w:val="24"/>
        </w:rPr>
      </w:pPr>
      <w:r w:rsidRPr="007E6C0C">
        <w:rPr>
          <w:sz w:val="24"/>
          <w:szCs w:val="24"/>
        </w:rPr>
        <w:t>Ms. Roberie announced that the Commission hired an Audit and Compliance Manager, Ms. Jeanine Theriot on July 17, 2023. She also reported that there is a Tax Specialist position currently being advertised.</w:t>
      </w:r>
      <w:r>
        <w:rPr>
          <w:sz w:val="24"/>
          <w:szCs w:val="24"/>
        </w:rPr>
        <w:t xml:space="preserve"> Chairman McManus inquired about the timing of the distribution for the unused administrative </w:t>
      </w:r>
      <w:r>
        <w:rPr>
          <w:sz w:val="24"/>
          <w:szCs w:val="24"/>
        </w:rPr>
        <w:lastRenderedPageBreak/>
        <w:t>receipts. Ms. Roberie said that she believed that distribu</w:t>
      </w:r>
      <w:r w:rsidR="00AA1945">
        <w:rPr>
          <w:sz w:val="24"/>
          <w:szCs w:val="24"/>
        </w:rPr>
        <w:t xml:space="preserve">tion took place for FY 2020-21 was in November of 2021 and the distribution for FY 2021-22 was in October. </w:t>
      </w:r>
    </w:p>
    <w:p w:rsidR="00AC4EE6" w:rsidRDefault="00AC4EE6" w:rsidP="00AC4EE6">
      <w:pPr>
        <w:pStyle w:val="NoSpacing"/>
        <w:ind w:left="1440"/>
        <w:rPr>
          <w:b/>
          <w:sz w:val="24"/>
          <w:szCs w:val="24"/>
        </w:rPr>
      </w:pPr>
    </w:p>
    <w:p w:rsidR="00A60834" w:rsidRDefault="00A60834" w:rsidP="00A60834">
      <w:pPr>
        <w:pStyle w:val="NoSpacing"/>
        <w:ind w:left="2160"/>
        <w:rPr>
          <w:b/>
          <w:sz w:val="24"/>
          <w:szCs w:val="24"/>
        </w:rPr>
      </w:pPr>
    </w:p>
    <w:p w:rsidR="00495735" w:rsidRPr="00FF44C5" w:rsidRDefault="00497A73" w:rsidP="00FF44C5">
      <w:pPr>
        <w:pStyle w:val="NoSpacing"/>
        <w:numPr>
          <w:ilvl w:val="0"/>
          <w:numId w:val="1"/>
        </w:numPr>
        <w:rPr>
          <w:b/>
          <w:sz w:val="24"/>
          <w:szCs w:val="24"/>
        </w:rPr>
      </w:pPr>
      <w:r>
        <w:rPr>
          <w:b/>
          <w:sz w:val="24"/>
          <w:szCs w:val="24"/>
        </w:rPr>
        <w:t xml:space="preserve">Discussion </w:t>
      </w:r>
      <w:r w:rsidR="00A60834">
        <w:rPr>
          <w:b/>
          <w:sz w:val="24"/>
          <w:szCs w:val="24"/>
        </w:rPr>
        <w:t xml:space="preserve">and Action </w:t>
      </w:r>
      <w:r>
        <w:rPr>
          <w:b/>
          <w:sz w:val="24"/>
          <w:szCs w:val="24"/>
        </w:rPr>
        <w:t>Items</w:t>
      </w:r>
    </w:p>
    <w:p w:rsidR="00283A18" w:rsidRPr="00283A18" w:rsidRDefault="00283A18" w:rsidP="00283A18">
      <w:pPr>
        <w:pStyle w:val="NoSpacing"/>
        <w:ind w:left="2160"/>
        <w:jc w:val="both"/>
        <w:rPr>
          <w:b/>
          <w:sz w:val="24"/>
          <w:szCs w:val="24"/>
        </w:rPr>
      </w:pPr>
    </w:p>
    <w:p w:rsidR="00191F5A" w:rsidRDefault="00CB7976" w:rsidP="00191F5A">
      <w:pPr>
        <w:pStyle w:val="NoSpacing"/>
        <w:numPr>
          <w:ilvl w:val="1"/>
          <w:numId w:val="1"/>
        </w:numPr>
        <w:rPr>
          <w:b/>
          <w:sz w:val="24"/>
          <w:szCs w:val="24"/>
        </w:rPr>
      </w:pPr>
      <w:r>
        <w:rPr>
          <w:b/>
          <w:sz w:val="24"/>
          <w:szCs w:val="24"/>
        </w:rPr>
        <w:t>Marketplace Facilitator Informational B</w:t>
      </w:r>
      <w:r w:rsidR="00163054">
        <w:rPr>
          <w:b/>
          <w:sz w:val="24"/>
          <w:szCs w:val="24"/>
        </w:rPr>
        <w:t>ulletin</w:t>
      </w:r>
    </w:p>
    <w:p w:rsidR="00163054" w:rsidRDefault="00621C87" w:rsidP="00D9512D">
      <w:pPr>
        <w:pStyle w:val="NoSpacing"/>
        <w:numPr>
          <w:ilvl w:val="0"/>
          <w:numId w:val="33"/>
        </w:numPr>
        <w:jc w:val="both"/>
        <w:rPr>
          <w:sz w:val="24"/>
          <w:szCs w:val="24"/>
        </w:rPr>
      </w:pPr>
      <w:r>
        <w:rPr>
          <w:sz w:val="24"/>
          <w:szCs w:val="24"/>
        </w:rPr>
        <w:t>A revised draft of the bulletin was provided by LDR. A motion was made by Ms. Strong to defer this item until next month to allow Commission members</w:t>
      </w:r>
      <w:r w:rsidR="00294EE1">
        <w:rPr>
          <w:sz w:val="24"/>
          <w:szCs w:val="24"/>
        </w:rPr>
        <w:t xml:space="preserve">, </w:t>
      </w:r>
      <w:r w:rsidR="00F858A4">
        <w:rPr>
          <w:sz w:val="24"/>
          <w:szCs w:val="24"/>
        </w:rPr>
        <w:t xml:space="preserve">Commission </w:t>
      </w:r>
      <w:r w:rsidR="00294EE1">
        <w:rPr>
          <w:sz w:val="24"/>
          <w:szCs w:val="24"/>
        </w:rPr>
        <w:t xml:space="preserve">attorneys and the public </w:t>
      </w:r>
      <w:r>
        <w:rPr>
          <w:sz w:val="24"/>
          <w:szCs w:val="24"/>
        </w:rPr>
        <w:t>time to review the revised draft. The motion was seconded by Ms. Krennerich. Following a vote and call for public discussion, this item was deferred until the next Commission meeting.</w:t>
      </w:r>
    </w:p>
    <w:p w:rsidR="00A60834" w:rsidRDefault="00A60834" w:rsidP="00A60834">
      <w:pPr>
        <w:pStyle w:val="NoSpacing"/>
        <w:ind w:left="2160"/>
        <w:rPr>
          <w:sz w:val="24"/>
          <w:szCs w:val="24"/>
        </w:rPr>
      </w:pPr>
    </w:p>
    <w:p w:rsidR="00CB7976" w:rsidRPr="00CB7976" w:rsidRDefault="00D67F15" w:rsidP="00CB7976">
      <w:pPr>
        <w:pStyle w:val="ListParagraph"/>
        <w:numPr>
          <w:ilvl w:val="1"/>
          <w:numId w:val="1"/>
        </w:numPr>
        <w:spacing w:after="0" w:line="240" w:lineRule="auto"/>
        <w:contextualSpacing w:val="0"/>
        <w:rPr>
          <w:rFonts w:cstheme="minorHAnsi"/>
          <w:b/>
          <w:sz w:val="24"/>
          <w:szCs w:val="24"/>
        </w:rPr>
      </w:pPr>
      <w:r>
        <w:rPr>
          <w:rFonts w:cstheme="minorHAnsi"/>
          <w:b/>
          <w:sz w:val="24"/>
          <w:szCs w:val="24"/>
        </w:rPr>
        <w:t>Market Adjustments for Employees</w:t>
      </w:r>
    </w:p>
    <w:p w:rsidR="00307F57" w:rsidRPr="00D9512D" w:rsidRDefault="00CD0423" w:rsidP="00D9512D">
      <w:pPr>
        <w:pStyle w:val="NoSpacing"/>
        <w:numPr>
          <w:ilvl w:val="0"/>
          <w:numId w:val="33"/>
        </w:numPr>
        <w:jc w:val="both"/>
        <w:rPr>
          <w:sz w:val="24"/>
          <w:szCs w:val="24"/>
        </w:rPr>
      </w:pPr>
      <w:r>
        <w:rPr>
          <w:sz w:val="24"/>
          <w:szCs w:val="24"/>
        </w:rPr>
        <w:t xml:space="preserve">Ms. Roberie </w:t>
      </w:r>
      <w:r w:rsidR="00F9626D">
        <w:rPr>
          <w:sz w:val="24"/>
          <w:szCs w:val="24"/>
        </w:rPr>
        <w:t>explained that in the budget marketplace adjustments were presented at two percent. However, per Civil Service updated rules the marketplace adjustment was actually three percent. She posed the questions to the Commission to consider if the marketplace adjustment does apply to unclassified employees as well as classified employees as provided in the budget and whether or not a budget adjustment should be made at this time</w:t>
      </w:r>
      <w:r w:rsidR="005C5AB3">
        <w:rPr>
          <w:sz w:val="24"/>
          <w:szCs w:val="24"/>
        </w:rPr>
        <w:t>.</w:t>
      </w:r>
      <w:r w:rsidR="00F9626D">
        <w:rPr>
          <w:sz w:val="24"/>
          <w:szCs w:val="24"/>
        </w:rPr>
        <w:t xml:space="preserve"> </w:t>
      </w:r>
    </w:p>
    <w:p w:rsidR="00F9626D" w:rsidRPr="00D9512D" w:rsidRDefault="00F9626D" w:rsidP="00D9512D">
      <w:pPr>
        <w:pStyle w:val="NoSpacing"/>
        <w:numPr>
          <w:ilvl w:val="0"/>
          <w:numId w:val="33"/>
        </w:numPr>
        <w:jc w:val="both"/>
        <w:rPr>
          <w:sz w:val="24"/>
          <w:szCs w:val="24"/>
        </w:rPr>
      </w:pPr>
      <w:r>
        <w:rPr>
          <w:sz w:val="24"/>
          <w:szCs w:val="24"/>
        </w:rPr>
        <w:t>It was discussed that at this time the budget could absorb the additional one percent without an adjustment.</w:t>
      </w:r>
    </w:p>
    <w:p w:rsidR="00CB7976" w:rsidRPr="00D9512D" w:rsidRDefault="00307F57" w:rsidP="00D9512D">
      <w:pPr>
        <w:pStyle w:val="NoSpacing"/>
        <w:numPr>
          <w:ilvl w:val="0"/>
          <w:numId w:val="33"/>
        </w:numPr>
        <w:jc w:val="both"/>
        <w:rPr>
          <w:sz w:val="24"/>
          <w:szCs w:val="24"/>
        </w:rPr>
      </w:pPr>
      <w:r w:rsidRPr="00307F57">
        <w:rPr>
          <w:sz w:val="24"/>
          <w:szCs w:val="24"/>
        </w:rPr>
        <w:t xml:space="preserve">A motion was made by Ms. Krennerich to </w:t>
      </w:r>
      <w:r w:rsidR="00706D03">
        <w:rPr>
          <w:sz w:val="24"/>
          <w:szCs w:val="24"/>
        </w:rPr>
        <w:t xml:space="preserve">apply the </w:t>
      </w:r>
      <w:r w:rsidR="00D9512D">
        <w:rPr>
          <w:sz w:val="24"/>
          <w:szCs w:val="24"/>
        </w:rPr>
        <w:t>three percent</w:t>
      </w:r>
      <w:r w:rsidR="00706D03">
        <w:rPr>
          <w:sz w:val="24"/>
          <w:szCs w:val="24"/>
        </w:rPr>
        <w:t xml:space="preserve"> marketplace adjustment to all Commission employees including unclassified employees</w:t>
      </w:r>
      <w:r w:rsidRPr="00307F57">
        <w:rPr>
          <w:sz w:val="24"/>
          <w:szCs w:val="24"/>
        </w:rPr>
        <w:t>, a</w:t>
      </w:r>
      <w:r>
        <w:rPr>
          <w:sz w:val="24"/>
          <w:szCs w:val="24"/>
        </w:rPr>
        <w:t>nd seconded by Mr. Lagrange</w:t>
      </w:r>
      <w:r w:rsidRPr="00307F57">
        <w:rPr>
          <w:sz w:val="24"/>
          <w:szCs w:val="24"/>
        </w:rPr>
        <w:t>. Following a vote and a call f</w:t>
      </w:r>
      <w:r w:rsidR="00706D03">
        <w:rPr>
          <w:sz w:val="24"/>
          <w:szCs w:val="24"/>
        </w:rPr>
        <w:t>or public discussion, the motion</w:t>
      </w:r>
      <w:r w:rsidRPr="00307F57">
        <w:rPr>
          <w:sz w:val="24"/>
          <w:szCs w:val="24"/>
        </w:rPr>
        <w:t xml:space="preserve"> was approved unanimously by the members present</w:t>
      </w:r>
      <w:r w:rsidR="00696383">
        <w:rPr>
          <w:sz w:val="24"/>
          <w:szCs w:val="24"/>
        </w:rPr>
        <w:t>.</w:t>
      </w:r>
    </w:p>
    <w:p w:rsidR="00D67F15" w:rsidRPr="00D67F15" w:rsidRDefault="00D67F15" w:rsidP="00D67F15">
      <w:pPr>
        <w:pStyle w:val="NoSpacing"/>
        <w:ind w:left="2160"/>
        <w:rPr>
          <w:b/>
          <w:sz w:val="24"/>
          <w:szCs w:val="24"/>
        </w:rPr>
      </w:pPr>
    </w:p>
    <w:p w:rsidR="00D67F15" w:rsidRPr="00D67F15" w:rsidRDefault="00D67F15" w:rsidP="00D67F15">
      <w:pPr>
        <w:pStyle w:val="NoSpacing"/>
        <w:numPr>
          <w:ilvl w:val="0"/>
          <w:numId w:val="1"/>
        </w:numPr>
        <w:rPr>
          <w:b/>
          <w:sz w:val="24"/>
          <w:szCs w:val="24"/>
        </w:rPr>
      </w:pPr>
      <w:r w:rsidRPr="00D67F15">
        <w:rPr>
          <w:b/>
          <w:sz w:val="24"/>
          <w:szCs w:val="24"/>
        </w:rPr>
        <w:t>Executive Session for Penalty Waiver Requests over $5,000</w:t>
      </w:r>
    </w:p>
    <w:p w:rsidR="00D67F15" w:rsidRDefault="00706D03" w:rsidP="00D9512D">
      <w:pPr>
        <w:pStyle w:val="NoSpacing"/>
        <w:numPr>
          <w:ilvl w:val="0"/>
          <w:numId w:val="33"/>
        </w:numPr>
        <w:jc w:val="both"/>
        <w:rPr>
          <w:sz w:val="24"/>
          <w:szCs w:val="24"/>
        </w:rPr>
      </w:pPr>
      <w:r>
        <w:rPr>
          <w:sz w:val="24"/>
          <w:szCs w:val="24"/>
        </w:rPr>
        <w:t>A motion was made by Ms. Granier to enter Executive Session to review penalty waiver requests over $5,000 and seconded by Mr. Lagrange. Following a vote and a call for public discussion the motion was unanimously approved by the members present.</w:t>
      </w:r>
    </w:p>
    <w:p w:rsidR="00706D03" w:rsidRDefault="00706D03" w:rsidP="00D9512D">
      <w:pPr>
        <w:pStyle w:val="NoSpacing"/>
        <w:numPr>
          <w:ilvl w:val="0"/>
          <w:numId w:val="33"/>
        </w:numPr>
        <w:jc w:val="both"/>
        <w:rPr>
          <w:sz w:val="24"/>
          <w:szCs w:val="24"/>
        </w:rPr>
      </w:pPr>
      <w:r>
        <w:rPr>
          <w:sz w:val="24"/>
          <w:szCs w:val="24"/>
        </w:rPr>
        <w:t>A motion was made by Ms. Granier to exit the Executive Session and seconded by Ms. Krennerich. Following a vote and a call for public discussion the motion was unanimously approved by the members present.</w:t>
      </w:r>
    </w:p>
    <w:p w:rsidR="00706D03" w:rsidRPr="00D67F15" w:rsidRDefault="00706D03" w:rsidP="00D9512D">
      <w:pPr>
        <w:pStyle w:val="NoSpacing"/>
        <w:numPr>
          <w:ilvl w:val="0"/>
          <w:numId w:val="33"/>
        </w:numPr>
        <w:jc w:val="both"/>
        <w:rPr>
          <w:sz w:val="24"/>
          <w:szCs w:val="24"/>
        </w:rPr>
      </w:pPr>
      <w:r>
        <w:rPr>
          <w:sz w:val="24"/>
          <w:szCs w:val="24"/>
        </w:rPr>
        <w:t xml:space="preserve">A motion was made by Secretary Richard to approve in </w:t>
      </w:r>
      <w:proofErr w:type="spellStart"/>
      <w:r>
        <w:rPr>
          <w:sz w:val="24"/>
          <w:szCs w:val="24"/>
        </w:rPr>
        <w:t>globo</w:t>
      </w:r>
      <w:proofErr w:type="spellEnd"/>
      <w:r>
        <w:rPr>
          <w:sz w:val="24"/>
          <w:szCs w:val="24"/>
        </w:rPr>
        <w:t xml:space="preserve"> the penalty waiver requests considered in the Executive Session and seconded by Mr. Morris. F</w:t>
      </w:r>
      <w:r w:rsidR="00C25A0D">
        <w:rPr>
          <w:sz w:val="24"/>
          <w:szCs w:val="24"/>
        </w:rPr>
        <w:t xml:space="preserve">ollowing a vote </w:t>
      </w:r>
      <w:r>
        <w:rPr>
          <w:sz w:val="24"/>
          <w:szCs w:val="24"/>
        </w:rPr>
        <w:t>the motion was unanimously approved by the members present</w:t>
      </w:r>
      <w:r w:rsidR="00D9512D">
        <w:rPr>
          <w:sz w:val="24"/>
          <w:szCs w:val="24"/>
        </w:rPr>
        <w:t>.</w:t>
      </w:r>
    </w:p>
    <w:p w:rsidR="00307F57" w:rsidRPr="00307F57" w:rsidRDefault="00307F57" w:rsidP="00307F57">
      <w:pPr>
        <w:pStyle w:val="NoSpacing"/>
        <w:ind w:left="2160"/>
        <w:rPr>
          <w:b/>
          <w:sz w:val="24"/>
          <w:szCs w:val="24"/>
        </w:rPr>
      </w:pPr>
    </w:p>
    <w:p w:rsidR="00497A73" w:rsidRDefault="00497A73" w:rsidP="00497A73">
      <w:pPr>
        <w:pStyle w:val="NoSpacing"/>
        <w:ind w:left="1080"/>
        <w:rPr>
          <w:b/>
          <w:sz w:val="24"/>
          <w:szCs w:val="24"/>
        </w:rPr>
      </w:pPr>
    </w:p>
    <w:p w:rsidR="00F74973" w:rsidRDefault="00F74973" w:rsidP="00497A73">
      <w:pPr>
        <w:pStyle w:val="NoSpacing"/>
        <w:ind w:left="1080"/>
        <w:rPr>
          <w:b/>
          <w:sz w:val="24"/>
          <w:szCs w:val="24"/>
        </w:rPr>
      </w:pPr>
    </w:p>
    <w:p w:rsidR="00C3634B" w:rsidRDefault="00C3634B" w:rsidP="00E82DA4">
      <w:pPr>
        <w:pStyle w:val="NoSpacing"/>
        <w:numPr>
          <w:ilvl w:val="0"/>
          <w:numId w:val="1"/>
        </w:numPr>
        <w:jc w:val="both"/>
        <w:rPr>
          <w:b/>
          <w:sz w:val="24"/>
          <w:szCs w:val="24"/>
        </w:rPr>
      </w:pPr>
      <w:r w:rsidRPr="00C3634B">
        <w:rPr>
          <w:b/>
          <w:sz w:val="24"/>
          <w:szCs w:val="24"/>
        </w:rPr>
        <w:lastRenderedPageBreak/>
        <w:t xml:space="preserve">Other Business </w:t>
      </w:r>
    </w:p>
    <w:p w:rsidR="00E809C4" w:rsidRDefault="00706D03" w:rsidP="00E809C4">
      <w:pPr>
        <w:pStyle w:val="ListParagraph"/>
        <w:numPr>
          <w:ilvl w:val="0"/>
          <w:numId w:val="29"/>
        </w:numPr>
        <w:spacing w:line="240" w:lineRule="auto"/>
        <w:jc w:val="both"/>
        <w:rPr>
          <w:sz w:val="24"/>
          <w:szCs w:val="24"/>
        </w:rPr>
      </w:pPr>
      <w:r>
        <w:rPr>
          <w:sz w:val="24"/>
          <w:szCs w:val="24"/>
        </w:rPr>
        <w:t xml:space="preserve">Secretary Richard </w:t>
      </w:r>
      <w:r w:rsidR="00F74973">
        <w:rPr>
          <w:sz w:val="24"/>
          <w:szCs w:val="24"/>
        </w:rPr>
        <w:t xml:space="preserve">reported on a presentation he attended at a recent </w:t>
      </w:r>
      <w:r>
        <w:rPr>
          <w:sz w:val="24"/>
          <w:szCs w:val="24"/>
        </w:rPr>
        <w:t>Multistate Tax C</w:t>
      </w:r>
      <w:r w:rsidR="00F74973">
        <w:rPr>
          <w:sz w:val="24"/>
          <w:szCs w:val="24"/>
        </w:rPr>
        <w:t>ommission conference in Austin.</w:t>
      </w:r>
      <w:r w:rsidR="00F02A07">
        <w:rPr>
          <w:sz w:val="24"/>
          <w:szCs w:val="24"/>
        </w:rPr>
        <w:t xml:space="preserve"> </w:t>
      </w:r>
      <w:r w:rsidR="00F74973">
        <w:rPr>
          <w:sz w:val="24"/>
          <w:szCs w:val="24"/>
        </w:rPr>
        <w:t>The University of Texas presented a study where they sent remote sellers that had not been filing a letter reminding them of the filing requirements and they saw a 77% increase in the number of remote sellers filing tax returns. Secretary Richard inquired if this was something the Commission could consider doing. Ms. Roberie responded that this was definitely something the Commission should do. She stated that there are currently some clean-up projects being conducted in anticipation of initial delinquency filing and payment letters that should be sent in the near future.</w:t>
      </w:r>
    </w:p>
    <w:p w:rsidR="00F74973" w:rsidRPr="00E809C4" w:rsidRDefault="00F74973" w:rsidP="00E809C4">
      <w:pPr>
        <w:pStyle w:val="ListParagraph"/>
        <w:numPr>
          <w:ilvl w:val="0"/>
          <w:numId w:val="29"/>
        </w:numPr>
        <w:spacing w:line="240" w:lineRule="auto"/>
        <w:jc w:val="both"/>
        <w:rPr>
          <w:sz w:val="24"/>
          <w:szCs w:val="24"/>
        </w:rPr>
      </w:pPr>
      <w:r>
        <w:rPr>
          <w:sz w:val="24"/>
          <w:szCs w:val="24"/>
        </w:rPr>
        <w:t xml:space="preserve">Secretary Richard also reported that the presentation included a project where they reached out to online service companies that assist small companies establish online </w:t>
      </w:r>
      <w:r w:rsidR="004E41A4">
        <w:rPr>
          <w:sz w:val="24"/>
          <w:szCs w:val="24"/>
        </w:rPr>
        <w:t>businesses</w:t>
      </w:r>
      <w:r>
        <w:rPr>
          <w:sz w:val="24"/>
          <w:szCs w:val="24"/>
        </w:rPr>
        <w:t xml:space="preserve"> and this could also be a method of reaching potential remote sellers the Commission could consider.</w:t>
      </w:r>
    </w:p>
    <w:p w:rsidR="007F1B7F" w:rsidRDefault="007F1B7F" w:rsidP="007F1B7F">
      <w:pPr>
        <w:pStyle w:val="ListParagraph"/>
        <w:ind w:left="1080"/>
        <w:rPr>
          <w:b/>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765DC0" w:rsidP="00DD0ADA">
      <w:pPr>
        <w:pStyle w:val="ListParagraph"/>
        <w:numPr>
          <w:ilvl w:val="0"/>
          <w:numId w:val="29"/>
        </w:numPr>
        <w:rPr>
          <w:b/>
          <w:sz w:val="24"/>
          <w:szCs w:val="24"/>
        </w:rPr>
      </w:pPr>
      <w:r>
        <w:rPr>
          <w:sz w:val="24"/>
          <w:szCs w:val="24"/>
        </w:rPr>
        <w:t>Wi</w:t>
      </w:r>
      <w:r w:rsidR="00706D03">
        <w:rPr>
          <w:sz w:val="24"/>
          <w:szCs w:val="24"/>
        </w:rPr>
        <w:t>th a motion by Ms. Strong</w:t>
      </w:r>
      <w:r w:rsidR="009D3899">
        <w:rPr>
          <w:sz w:val="24"/>
          <w:szCs w:val="24"/>
        </w:rPr>
        <w:t xml:space="preserve"> and </w:t>
      </w:r>
      <w:r w:rsidR="00172A7D">
        <w:rPr>
          <w:sz w:val="24"/>
          <w:szCs w:val="24"/>
        </w:rPr>
        <w:t xml:space="preserve">a </w:t>
      </w:r>
      <w:r w:rsidR="009D3899">
        <w:rPr>
          <w:sz w:val="24"/>
          <w:szCs w:val="24"/>
        </w:rPr>
        <w:t xml:space="preserve">second by </w:t>
      </w:r>
      <w:r w:rsidR="00706D03">
        <w:rPr>
          <w:sz w:val="24"/>
          <w:szCs w:val="24"/>
        </w:rPr>
        <w:t>Ms. Krennerich</w:t>
      </w:r>
      <w:r w:rsidR="0026433A">
        <w:rPr>
          <w:sz w:val="24"/>
          <w:szCs w:val="24"/>
        </w:rPr>
        <w:t xml:space="preserve">, </w:t>
      </w:r>
      <w:r w:rsidR="006F77B6">
        <w:rPr>
          <w:sz w:val="24"/>
          <w:szCs w:val="24"/>
        </w:rPr>
        <w:t>Chairman</w:t>
      </w:r>
      <w:r w:rsidR="00715111">
        <w:rPr>
          <w:sz w:val="24"/>
          <w:szCs w:val="24"/>
        </w:rPr>
        <w:t xml:space="preserve"> </w:t>
      </w:r>
      <w:r w:rsidR="004232DC">
        <w:rPr>
          <w:sz w:val="24"/>
          <w:szCs w:val="24"/>
        </w:rPr>
        <w:t>McManus</w:t>
      </w:r>
      <w:r w:rsidR="009D3899">
        <w:rPr>
          <w:sz w:val="24"/>
          <w:szCs w:val="24"/>
        </w:rPr>
        <w:t xml:space="preserve"> declared t</w:t>
      </w:r>
      <w:r w:rsidR="00441847">
        <w:rPr>
          <w:sz w:val="24"/>
          <w:szCs w:val="24"/>
        </w:rPr>
        <w:t>he m</w:t>
      </w:r>
      <w:r w:rsidR="00E67934" w:rsidRPr="008E2846">
        <w:rPr>
          <w:sz w:val="24"/>
          <w:szCs w:val="24"/>
        </w:rPr>
        <w:t xml:space="preserve">eeting </w:t>
      </w:r>
      <w:r w:rsidR="009D3899">
        <w:rPr>
          <w:sz w:val="24"/>
          <w:szCs w:val="24"/>
        </w:rPr>
        <w:t>a</w:t>
      </w:r>
      <w:r w:rsidR="00E67934" w:rsidRPr="008E2846">
        <w:rPr>
          <w:sz w:val="24"/>
          <w:szCs w:val="24"/>
        </w:rPr>
        <w:t xml:space="preserve">djourned at approximately </w:t>
      </w:r>
      <w:r w:rsidR="00706D03">
        <w:rPr>
          <w:sz w:val="24"/>
          <w:szCs w:val="24"/>
        </w:rPr>
        <w:t>11:50</w:t>
      </w:r>
      <w:r w:rsidR="00FF44C5">
        <w:rPr>
          <w:sz w:val="24"/>
          <w:szCs w:val="24"/>
        </w:rPr>
        <w:t xml:space="preserve"> A</w:t>
      </w:r>
      <w:r w:rsidR="00E67934" w:rsidRPr="008E2846">
        <w:rPr>
          <w:sz w:val="24"/>
          <w:szCs w:val="24"/>
        </w:rPr>
        <w:t>M.</w:t>
      </w:r>
      <w:r w:rsidR="00EA4712">
        <w:rPr>
          <w:sz w:val="24"/>
          <w:szCs w:val="24"/>
        </w:rPr>
        <w:t xml:space="preserve"> </w:t>
      </w:r>
    </w:p>
    <w:sectPr w:rsidR="00E67934" w:rsidRPr="008E2846" w:rsidSect="005336DD">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F4FD1">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FF4FD1">
      <w:rPr>
        <w:noProof/>
        <w:color w:val="17365D" w:themeColor="text2" w:themeShade="BF"/>
        <w:sz w:val="24"/>
        <w:szCs w:val="24"/>
      </w:rPr>
      <w:t>3</w:t>
    </w:r>
    <w:r>
      <w:rPr>
        <w:color w:val="17365D" w:themeColor="text2" w:themeShade="BF"/>
        <w:sz w:val="24"/>
        <w:szCs w:val="24"/>
      </w:rPr>
      <w:fldChar w:fldCharType="end"/>
    </w:r>
  </w:p>
  <w:p w:rsidR="005336DD" w:rsidRDefault="0053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914B3"/>
    <w:multiLevelType w:val="hybridMultilevel"/>
    <w:tmpl w:val="A2AAD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E3651"/>
    <w:multiLevelType w:val="hybridMultilevel"/>
    <w:tmpl w:val="F2E01CE0"/>
    <w:lvl w:ilvl="0" w:tplc="04090013">
      <w:start w:val="1"/>
      <w:numFmt w:val="upperRoman"/>
      <w:lvlText w:val="%1."/>
      <w:lvlJc w:val="righ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A3199"/>
    <w:multiLevelType w:val="hybridMultilevel"/>
    <w:tmpl w:val="01F43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5"/>
  </w:num>
  <w:num w:numId="2">
    <w:abstractNumId w:val="17"/>
  </w:num>
  <w:num w:numId="3">
    <w:abstractNumId w:val="4"/>
  </w:num>
  <w:num w:numId="4">
    <w:abstractNumId w:val="43"/>
  </w:num>
  <w:num w:numId="5">
    <w:abstractNumId w:val="27"/>
  </w:num>
  <w:num w:numId="6">
    <w:abstractNumId w:val="11"/>
  </w:num>
  <w:num w:numId="7">
    <w:abstractNumId w:val="24"/>
  </w:num>
  <w:num w:numId="8">
    <w:abstractNumId w:val="5"/>
  </w:num>
  <w:num w:numId="9">
    <w:abstractNumId w:val="9"/>
  </w:num>
  <w:num w:numId="10">
    <w:abstractNumId w:val="14"/>
  </w:num>
  <w:num w:numId="11">
    <w:abstractNumId w:val="18"/>
  </w:num>
  <w:num w:numId="12">
    <w:abstractNumId w:val="30"/>
  </w:num>
  <w:num w:numId="13">
    <w:abstractNumId w:val="28"/>
  </w:num>
  <w:num w:numId="14">
    <w:abstractNumId w:val="20"/>
  </w:num>
  <w:num w:numId="15">
    <w:abstractNumId w:val="46"/>
  </w:num>
  <w:num w:numId="16">
    <w:abstractNumId w:val="48"/>
  </w:num>
  <w:num w:numId="17">
    <w:abstractNumId w:val="44"/>
  </w:num>
  <w:num w:numId="18">
    <w:abstractNumId w:val="10"/>
  </w:num>
  <w:num w:numId="19">
    <w:abstractNumId w:val="29"/>
  </w:num>
  <w:num w:numId="20">
    <w:abstractNumId w:val="23"/>
  </w:num>
  <w:num w:numId="21">
    <w:abstractNumId w:val="8"/>
  </w:num>
  <w:num w:numId="22">
    <w:abstractNumId w:val="37"/>
  </w:num>
  <w:num w:numId="23">
    <w:abstractNumId w:val="1"/>
  </w:num>
  <w:num w:numId="24">
    <w:abstractNumId w:val="16"/>
  </w:num>
  <w:num w:numId="25">
    <w:abstractNumId w:val="31"/>
  </w:num>
  <w:num w:numId="26">
    <w:abstractNumId w:val="7"/>
  </w:num>
  <w:num w:numId="27">
    <w:abstractNumId w:val="36"/>
  </w:num>
  <w:num w:numId="28">
    <w:abstractNumId w:val="6"/>
  </w:num>
  <w:num w:numId="29">
    <w:abstractNumId w:val="15"/>
  </w:num>
  <w:num w:numId="30">
    <w:abstractNumId w:val="32"/>
  </w:num>
  <w:num w:numId="31">
    <w:abstractNumId w:val="21"/>
  </w:num>
  <w:num w:numId="32">
    <w:abstractNumId w:val="19"/>
  </w:num>
  <w:num w:numId="33">
    <w:abstractNumId w:val="34"/>
  </w:num>
  <w:num w:numId="34">
    <w:abstractNumId w:val="33"/>
  </w:num>
  <w:num w:numId="35">
    <w:abstractNumId w:val="2"/>
  </w:num>
  <w:num w:numId="36">
    <w:abstractNumId w:val="35"/>
  </w:num>
  <w:num w:numId="37">
    <w:abstractNumId w:val="41"/>
  </w:num>
  <w:num w:numId="38">
    <w:abstractNumId w:val="47"/>
  </w:num>
  <w:num w:numId="39">
    <w:abstractNumId w:val="25"/>
  </w:num>
  <w:num w:numId="40">
    <w:abstractNumId w:val="42"/>
  </w:num>
  <w:num w:numId="41">
    <w:abstractNumId w:val="13"/>
  </w:num>
  <w:num w:numId="42">
    <w:abstractNumId w:val="38"/>
  </w:num>
  <w:num w:numId="43">
    <w:abstractNumId w:val="12"/>
  </w:num>
  <w:num w:numId="44">
    <w:abstractNumId w:val="0"/>
  </w:num>
  <w:num w:numId="45">
    <w:abstractNumId w:val="40"/>
  </w:num>
  <w:num w:numId="46">
    <w:abstractNumId w:val="3"/>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06366"/>
    <w:rsid w:val="00010548"/>
    <w:rsid w:val="000106B3"/>
    <w:rsid w:val="000109BE"/>
    <w:rsid w:val="00010BF9"/>
    <w:rsid w:val="000118E3"/>
    <w:rsid w:val="00012F3F"/>
    <w:rsid w:val="000133E8"/>
    <w:rsid w:val="00014631"/>
    <w:rsid w:val="00015D05"/>
    <w:rsid w:val="0001779C"/>
    <w:rsid w:val="00027DC0"/>
    <w:rsid w:val="0003369D"/>
    <w:rsid w:val="00033CC3"/>
    <w:rsid w:val="000363C6"/>
    <w:rsid w:val="00040CC6"/>
    <w:rsid w:val="00042C99"/>
    <w:rsid w:val="00044CA7"/>
    <w:rsid w:val="00045DA2"/>
    <w:rsid w:val="00051923"/>
    <w:rsid w:val="000538C7"/>
    <w:rsid w:val="00056120"/>
    <w:rsid w:val="00060A25"/>
    <w:rsid w:val="00060E94"/>
    <w:rsid w:val="000611B9"/>
    <w:rsid w:val="0006156C"/>
    <w:rsid w:val="0006172F"/>
    <w:rsid w:val="00064753"/>
    <w:rsid w:val="00067084"/>
    <w:rsid w:val="00070451"/>
    <w:rsid w:val="00071100"/>
    <w:rsid w:val="00072080"/>
    <w:rsid w:val="00072E1A"/>
    <w:rsid w:val="00080872"/>
    <w:rsid w:val="00080DFF"/>
    <w:rsid w:val="0008110F"/>
    <w:rsid w:val="00081CEF"/>
    <w:rsid w:val="0008206D"/>
    <w:rsid w:val="000836F3"/>
    <w:rsid w:val="00084199"/>
    <w:rsid w:val="00084ACB"/>
    <w:rsid w:val="00087143"/>
    <w:rsid w:val="00087E4B"/>
    <w:rsid w:val="000914A9"/>
    <w:rsid w:val="000941B9"/>
    <w:rsid w:val="00094DF8"/>
    <w:rsid w:val="00097347"/>
    <w:rsid w:val="000A0CDA"/>
    <w:rsid w:val="000A15F9"/>
    <w:rsid w:val="000A307C"/>
    <w:rsid w:val="000A352F"/>
    <w:rsid w:val="000A368E"/>
    <w:rsid w:val="000A5EED"/>
    <w:rsid w:val="000A62FC"/>
    <w:rsid w:val="000B2F07"/>
    <w:rsid w:val="000B36C0"/>
    <w:rsid w:val="000B6445"/>
    <w:rsid w:val="000C007F"/>
    <w:rsid w:val="000C1038"/>
    <w:rsid w:val="000C545B"/>
    <w:rsid w:val="000C5B08"/>
    <w:rsid w:val="000D3F3E"/>
    <w:rsid w:val="000D7AEF"/>
    <w:rsid w:val="000E361D"/>
    <w:rsid w:val="000F00C4"/>
    <w:rsid w:val="000F02EB"/>
    <w:rsid w:val="000F09F7"/>
    <w:rsid w:val="000F18A4"/>
    <w:rsid w:val="000F712D"/>
    <w:rsid w:val="000F7B95"/>
    <w:rsid w:val="001016A1"/>
    <w:rsid w:val="001025E6"/>
    <w:rsid w:val="001037DE"/>
    <w:rsid w:val="00106B00"/>
    <w:rsid w:val="00107AC5"/>
    <w:rsid w:val="001113EC"/>
    <w:rsid w:val="0011361E"/>
    <w:rsid w:val="001138A8"/>
    <w:rsid w:val="001141C7"/>
    <w:rsid w:val="0012094F"/>
    <w:rsid w:val="0012339D"/>
    <w:rsid w:val="001245A2"/>
    <w:rsid w:val="0012740A"/>
    <w:rsid w:val="00132EA1"/>
    <w:rsid w:val="0013542E"/>
    <w:rsid w:val="00136F51"/>
    <w:rsid w:val="00140955"/>
    <w:rsid w:val="00140B1C"/>
    <w:rsid w:val="0014402A"/>
    <w:rsid w:val="0014660E"/>
    <w:rsid w:val="001500DD"/>
    <w:rsid w:val="00150A62"/>
    <w:rsid w:val="0015104B"/>
    <w:rsid w:val="0015208E"/>
    <w:rsid w:val="00157486"/>
    <w:rsid w:val="00157708"/>
    <w:rsid w:val="00160B48"/>
    <w:rsid w:val="001626CE"/>
    <w:rsid w:val="00163054"/>
    <w:rsid w:val="0016409A"/>
    <w:rsid w:val="00165906"/>
    <w:rsid w:val="00166E78"/>
    <w:rsid w:val="0016735B"/>
    <w:rsid w:val="001702F9"/>
    <w:rsid w:val="00172A7D"/>
    <w:rsid w:val="00172F19"/>
    <w:rsid w:val="00175CB0"/>
    <w:rsid w:val="001810B8"/>
    <w:rsid w:val="00182647"/>
    <w:rsid w:val="0018319C"/>
    <w:rsid w:val="00191F5A"/>
    <w:rsid w:val="001922E0"/>
    <w:rsid w:val="00193069"/>
    <w:rsid w:val="00196B94"/>
    <w:rsid w:val="00197B1D"/>
    <w:rsid w:val="00197C9B"/>
    <w:rsid w:val="001A259C"/>
    <w:rsid w:val="001A7617"/>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15C"/>
    <w:rsid w:val="001D28AB"/>
    <w:rsid w:val="001D3CC6"/>
    <w:rsid w:val="001D3F80"/>
    <w:rsid w:val="001D5834"/>
    <w:rsid w:val="001D59E0"/>
    <w:rsid w:val="001D5C64"/>
    <w:rsid w:val="001E0712"/>
    <w:rsid w:val="001E144C"/>
    <w:rsid w:val="001E342E"/>
    <w:rsid w:val="001E6008"/>
    <w:rsid w:val="001E67B0"/>
    <w:rsid w:val="001F224A"/>
    <w:rsid w:val="001F41F7"/>
    <w:rsid w:val="001F4B90"/>
    <w:rsid w:val="001F4CCD"/>
    <w:rsid w:val="001F5742"/>
    <w:rsid w:val="001F64BA"/>
    <w:rsid w:val="00203AC9"/>
    <w:rsid w:val="00203D26"/>
    <w:rsid w:val="00207360"/>
    <w:rsid w:val="0021030D"/>
    <w:rsid w:val="0021151E"/>
    <w:rsid w:val="00211F60"/>
    <w:rsid w:val="00213748"/>
    <w:rsid w:val="00215B23"/>
    <w:rsid w:val="00215CBF"/>
    <w:rsid w:val="002166AC"/>
    <w:rsid w:val="00216E2E"/>
    <w:rsid w:val="00222666"/>
    <w:rsid w:val="00223A6C"/>
    <w:rsid w:val="0022548E"/>
    <w:rsid w:val="00225512"/>
    <w:rsid w:val="00225C89"/>
    <w:rsid w:val="00230744"/>
    <w:rsid w:val="00232BFF"/>
    <w:rsid w:val="00234F01"/>
    <w:rsid w:val="00235AF0"/>
    <w:rsid w:val="002374C8"/>
    <w:rsid w:val="00237646"/>
    <w:rsid w:val="002411F8"/>
    <w:rsid w:val="0024132A"/>
    <w:rsid w:val="002435C5"/>
    <w:rsid w:val="00244443"/>
    <w:rsid w:val="00244537"/>
    <w:rsid w:val="002451CC"/>
    <w:rsid w:val="00246785"/>
    <w:rsid w:val="00246EAF"/>
    <w:rsid w:val="00250425"/>
    <w:rsid w:val="00251622"/>
    <w:rsid w:val="00254F2C"/>
    <w:rsid w:val="00255165"/>
    <w:rsid w:val="002552F7"/>
    <w:rsid w:val="00256E7F"/>
    <w:rsid w:val="0026433A"/>
    <w:rsid w:val="002660D3"/>
    <w:rsid w:val="00266F2A"/>
    <w:rsid w:val="00267AA9"/>
    <w:rsid w:val="00273555"/>
    <w:rsid w:val="002749DB"/>
    <w:rsid w:val="002751C5"/>
    <w:rsid w:val="00277528"/>
    <w:rsid w:val="00281849"/>
    <w:rsid w:val="00281BAF"/>
    <w:rsid w:val="00282783"/>
    <w:rsid w:val="00283A18"/>
    <w:rsid w:val="00290FD1"/>
    <w:rsid w:val="00291D68"/>
    <w:rsid w:val="00291FA6"/>
    <w:rsid w:val="00293647"/>
    <w:rsid w:val="00294EE1"/>
    <w:rsid w:val="00295880"/>
    <w:rsid w:val="00297408"/>
    <w:rsid w:val="00297BB6"/>
    <w:rsid w:val="00297C52"/>
    <w:rsid w:val="002A012C"/>
    <w:rsid w:val="002A129A"/>
    <w:rsid w:val="002A2BF8"/>
    <w:rsid w:val="002A7307"/>
    <w:rsid w:val="002B7BD4"/>
    <w:rsid w:val="002C557C"/>
    <w:rsid w:val="002C62C4"/>
    <w:rsid w:val="002C75AD"/>
    <w:rsid w:val="002D3154"/>
    <w:rsid w:val="002D3E0E"/>
    <w:rsid w:val="002D46FF"/>
    <w:rsid w:val="002D76D2"/>
    <w:rsid w:val="002D7DAF"/>
    <w:rsid w:val="002E0916"/>
    <w:rsid w:val="002E4534"/>
    <w:rsid w:val="002E4AEB"/>
    <w:rsid w:val="002E5F78"/>
    <w:rsid w:val="002E75E3"/>
    <w:rsid w:val="002F189A"/>
    <w:rsid w:val="002F2575"/>
    <w:rsid w:val="002F69D4"/>
    <w:rsid w:val="00302CF3"/>
    <w:rsid w:val="0030461E"/>
    <w:rsid w:val="00307F57"/>
    <w:rsid w:val="00311115"/>
    <w:rsid w:val="003154CF"/>
    <w:rsid w:val="00317351"/>
    <w:rsid w:val="003175BD"/>
    <w:rsid w:val="00322783"/>
    <w:rsid w:val="00331121"/>
    <w:rsid w:val="00331704"/>
    <w:rsid w:val="00332527"/>
    <w:rsid w:val="00333640"/>
    <w:rsid w:val="00333EB7"/>
    <w:rsid w:val="00334671"/>
    <w:rsid w:val="00335BD7"/>
    <w:rsid w:val="00336449"/>
    <w:rsid w:val="003368B8"/>
    <w:rsid w:val="0034060E"/>
    <w:rsid w:val="00341B32"/>
    <w:rsid w:val="00345048"/>
    <w:rsid w:val="003474B0"/>
    <w:rsid w:val="00352369"/>
    <w:rsid w:val="00352B13"/>
    <w:rsid w:val="00353F35"/>
    <w:rsid w:val="00355D3B"/>
    <w:rsid w:val="003566FC"/>
    <w:rsid w:val="003574BD"/>
    <w:rsid w:val="00357A8F"/>
    <w:rsid w:val="00360032"/>
    <w:rsid w:val="0036098F"/>
    <w:rsid w:val="0036194B"/>
    <w:rsid w:val="003703B3"/>
    <w:rsid w:val="00370D9C"/>
    <w:rsid w:val="0037246C"/>
    <w:rsid w:val="00373A8A"/>
    <w:rsid w:val="00374EC7"/>
    <w:rsid w:val="0037599C"/>
    <w:rsid w:val="003775B3"/>
    <w:rsid w:val="00377B82"/>
    <w:rsid w:val="003808D1"/>
    <w:rsid w:val="00382E19"/>
    <w:rsid w:val="00384C88"/>
    <w:rsid w:val="00386D06"/>
    <w:rsid w:val="003928CD"/>
    <w:rsid w:val="0039390B"/>
    <w:rsid w:val="003947DA"/>
    <w:rsid w:val="00397EC7"/>
    <w:rsid w:val="003A01A3"/>
    <w:rsid w:val="003A17FD"/>
    <w:rsid w:val="003A45C5"/>
    <w:rsid w:val="003B0C06"/>
    <w:rsid w:val="003B105F"/>
    <w:rsid w:val="003B2C17"/>
    <w:rsid w:val="003B3A06"/>
    <w:rsid w:val="003B475B"/>
    <w:rsid w:val="003B6A20"/>
    <w:rsid w:val="003C0F61"/>
    <w:rsid w:val="003D43E2"/>
    <w:rsid w:val="003D48FD"/>
    <w:rsid w:val="003D57AD"/>
    <w:rsid w:val="003D63C8"/>
    <w:rsid w:val="003E055C"/>
    <w:rsid w:val="003E2F30"/>
    <w:rsid w:val="003E31BC"/>
    <w:rsid w:val="003E4CAB"/>
    <w:rsid w:val="003E6537"/>
    <w:rsid w:val="003F1B33"/>
    <w:rsid w:val="003F2DBC"/>
    <w:rsid w:val="003F4431"/>
    <w:rsid w:val="003F4A93"/>
    <w:rsid w:val="003F5DAD"/>
    <w:rsid w:val="00402412"/>
    <w:rsid w:val="00402F84"/>
    <w:rsid w:val="004038DA"/>
    <w:rsid w:val="004040ED"/>
    <w:rsid w:val="00406F8D"/>
    <w:rsid w:val="00407DC1"/>
    <w:rsid w:val="0041033B"/>
    <w:rsid w:val="004160F4"/>
    <w:rsid w:val="004163D4"/>
    <w:rsid w:val="0041782F"/>
    <w:rsid w:val="004178B7"/>
    <w:rsid w:val="004205C1"/>
    <w:rsid w:val="00420676"/>
    <w:rsid w:val="00421E8B"/>
    <w:rsid w:val="004232DC"/>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072"/>
    <w:rsid w:val="004557A5"/>
    <w:rsid w:val="00457152"/>
    <w:rsid w:val="004574EF"/>
    <w:rsid w:val="00457DA1"/>
    <w:rsid w:val="00460322"/>
    <w:rsid w:val="0046320B"/>
    <w:rsid w:val="004639DA"/>
    <w:rsid w:val="00465240"/>
    <w:rsid w:val="004652AC"/>
    <w:rsid w:val="00471D48"/>
    <w:rsid w:val="00474E75"/>
    <w:rsid w:val="004762DE"/>
    <w:rsid w:val="004774CB"/>
    <w:rsid w:val="004838E3"/>
    <w:rsid w:val="00486379"/>
    <w:rsid w:val="00491120"/>
    <w:rsid w:val="00491DD7"/>
    <w:rsid w:val="004926FC"/>
    <w:rsid w:val="004934E2"/>
    <w:rsid w:val="0049468A"/>
    <w:rsid w:val="00495735"/>
    <w:rsid w:val="00495D3D"/>
    <w:rsid w:val="004965DA"/>
    <w:rsid w:val="00497334"/>
    <w:rsid w:val="00497784"/>
    <w:rsid w:val="00497A73"/>
    <w:rsid w:val="004A3010"/>
    <w:rsid w:val="004A3F7A"/>
    <w:rsid w:val="004A7793"/>
    <w:rsid w:val="004B3DA9"/>
    <w:rsid w:val="004B7CE0"/>
    <w:rsid w:val="004C0F2B"/>
    <w:rsid w:val="004C396C"/>
    <w:rsid w:val="004C42E6"/>
    <w:rsid w:val="004C5262"/>
    <w:rsid w:val="004D2A79"/>
    <w:rsid w:val="004D53BC"/>
    <w:rsid w:val="004D642F"/>
    <w:rsid w:val="004D7CC6"/>
    <w:rsid w:val="004E0046"/>
    <w:rsid w:val="004E027B"/>
    <w:rsid w:val="004E1E6E"/>
    <w:rsid w:val="004E41A4"/>
    <w:rsid w:val="004E5E96"/>
    <w:rsid w:val="004F2C80"/>
    <w:rsid w:val="004F405B"/>
    <w:rsid w:val="004F50C4"/>
    <w:rsid w:val="004F5BBE"/>
    <w:rsid w:val="004F768E"/>
    <w:rsid w:val="005003D6"/>
    <w:rsid w:val="00501D94"/>
    <w:rsid w:val="00502D7B"/>
    <w:rsid w:val="00505068"/>
    <w:rsid w:val="00505381"/>
    <w:rsid w:val="00505EC1"/>
    <w:rsid w:val="00507463"/>
    <w:rsid w:val="00510081"/>
    <w:rsid w:val="005117A8"/>
    <w:rsid w:val="00511BBD"/>
    <w:rsid w:val="00517D4A"/>
    <w:rsid w:val="00520178"/>
    <w:rsid w:val="00522B45"/>
    <w:rsid w:val="00523644"/>
    <w:rsid w:val="00527108"/>
    <w:rsid w:val="0053059F"/>
    <w:rsid w:val="005336DD"/>
    <w:rsid w:val="00533E5F"/>
    <w:rsid w:val="0053672B"/>
    <w:rsid w:val="00544C0A"/>
    <w:rsid w:val="005462A4"/>
    <w:rsid w:val="00546591"/>
    <w:rsid w:val="0054731B"/>
    <w:rsid w:val="0054749B"/>
    <w:rsid w:val="005519A3"/>
    <w:rsid w:val="00551F1C"/>
    <w:rsid w:val="00552D15"/>
    <w:rsid w:val="005534D6"/>
    <w:rsid w:val="00555980"/>
    <w:rsid w:val="005561B5"/>
    <w:rsid w:val="00557550"/>
    <w:rsid w:val="00557D50"/>
    <w:rsid w:val="00560D6D"/>
    <w:rsid w:val="00565034"/>
    <w:rsid w:val="00566AD3"/>
    <w:rsid w:val="00571117"/>
    <w:rsid w:val="00573E89"/>
    <w:rsid w:val="00576F59"/>
    <w:rsid w:val="00577AA5"/>
    <w:rsid w:val="0058325E"/>
    <w:rsid w:val="0058327E"/>
    <w:rsid w:val="00583D26"/>
    <w:rsid w:val="00584558"/>
    <w:rsid w:val="00584B7E"/>
    <w:rsid w:val="0058753C"/>
    <w:rsid w:val="005903E3"/>
    <w:rsid w:val="005917FC"/>
    <w:rsid w:val="00592795"/>
    <w:rsid w:val="0059315B"/>
    <w:rsid w:val="005950C3"/>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4F15"/>
    <w:rsid w:val="005C5AB3"/>
    <w:rsid w:val="005C711F"/>
    <w:rsid w:val="005C7C6E"/>
    <w:rsid w:val="005D1BC2"/>
    <w:rsid w:val="005D36AB"/>
    <w:rsid w:val="005D3E58"/>
    <w:rsid w:val="005D48D8"/>
    <w:rsid w:val="005D5B99"/>
    <w:rsid w:val="005E0671"/>
    <w:rsid w:val="005E0944"/>
    <w:rsid w:val="005F0495"/>
    <w:rsid w:val="005F27AE"/>
    <w:rsid w:val="005F628F"/>
    <w:rsid w:val="005F656E"/>
    <w:rsid w:val="00600354"/>
    <w:rsid w:val="006049E9"/>
    <w:rsid w:val="0060500F"/>
    <w:rsid w:val="00605232"/>
    <w:rsid w:val="00607CBA"/>
    <w:rsid w:val="0061370E"/>
    <w:rsid w:val="00613E87"/>
    <w:rsid w:val="0061408D"/>
    <w:rsid w:val="006175D6"/>
    <w:rsid w:val="00620892"/>
    <w:rsid w:val="00621058"/>
    <w:rsid w:val="00621C87"/>
    <w:rsid w:val="00621CF1"/>
    <w:rsid w:val="00625603"/>
    <w:rsid w:val="00630399"/>
    <w:rsid w:val="00630717"/>
    <w:rsid w:val="006309C8"/>
    <w:rsid w:val="006316D6"/>
    <w:rsid w:val="00633CC5"/>
    <w:rsid w:val="00634655"/>
    <w:rsid w:val="00636ACC"/>
    <w:rsid w:val="00636B50"/>
    <w:rsid w:val="00636EA7"/>
    <w:rsid w:val="00637316"/>
    <w:rsid w:val="00643298"/>
    <w:rsid w:val="00643A38"/>
    <w:rsid w:val="00650074"/>
    <w:rsid w:val="006506CA"/>
    <w:rsid w:val="00650F34"/>
    <w:rsid w:val="00650F4F"/>
    <w:rsid w:val="00653800"/>
    <w:rsid w:val="0065394D"/>
    <w:rsid w:val="006539E6"/>
    <w:rsid w:val="00655B4C"/>
    <w:rsid w:val="00662452"/>
    <w:rsid w:val="0066583D"/>
    <w:rsid w:val="00665BB5"/>
    <w:rsid w:val="00666E9E"/>
    <w:rsid w:val="00670581"/>
    <w:rsid w:val="006737A3"/>
    <w:rsid w:val="00676E79"/>
    <w:rsid w:val="00677CF4"/>
    <w:rsid w:val="00681AD9"/>
    <w:rsid w:val="006825E0"/>
    <w:rsid w:val="006829F7"/>
    <w:rsid w:val="00683888"/>
    <w:rsid w:val="0068530A"/>
    <w:rsid w:val="006879D2"/>
    <w:rsid w:val="006910ED"/>
    <w:rsid w:val="00696383"/>
    <w:rsid w:val="006A1231"/>
    <w:rsid w:val="006A2F5D"/>
    <w:rsid w:val="006A3F1C"/>
    <w:rsid w:val="006A6F05"/>
    <w:rsid w:val="006B33FE"/>
    <w:rsid w:val="006B42B1"/>
    <w:rsid w:val="006B4658"/>
    <w:rsid w:val="006B7CB7"/>
    <w:rsid w:val="006C0E1C"/>
    <w:rsid w:val="006C28D6"/>
    <w:rsid w:val="006C3199"/>
    <w:rsid w:val="006C4D9C"/>
    <w:rsid w:val="006C52E5"/>
    <w:rsid w:val="006C6ECE"/>
    <w:rsid w:val="006D01DC"/>
    <w:rsid w:val="006D080A"/>
    <w:rsid w:val="006E2711"/>
    <w:rsid w:val="006E47B8"/>
    <w:rsid w:val="006E6939"/>
    <w:rsid w:val="006F14AC"/>
    <w:rsid w:val="006F25A9"/>
    <w:rsid w:val="006F3385"/>
    <w:rsid w:val="006F3F13"/>
    <w:rsid w:val="006F5708"/>
    <w:rsid w:val="006F77B6"/>
    <w:rsid w:val="006F7FBA"/>
    <w:rsid w:val="007005E2"/>
    <w:rsid w:val="00701B94"/>
    <w:rsid w:val="0070333C"/>
    <w:rsid w:val="007033E3"/>
    <w:rsid w:val="007047DF"/>
    <w:rsid w:val="007048E3"/>
    <w:rsid w:val="00705567"/>
    <w:rsid w:val="00705A75"/>
    <w:rsid w:val="00706D03"/>
    <w:rsid w:val="00710D03"/>
    <w:rsid w:val="00710EA6"/>
    <w:rsid w:val="00711584"/>
    <w:rsid w:val="007115F8"/>
    <w:rsid w:val="00714DF2"/>
    <w:rsid w:val="00715111"/>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5F8"/>
    <w:rsid w:val="00760E1A"/>
    <w:rsid w:val="007618E4"/>
    <w:rsid w:val="007620CE"/>
    <w:rsid w:val="00763883"/>
    <w:rsid w:val="00765DC0"/>
    <w:rsid w:val="00766EF2"/>
    <w:rsid w:val="00767259"/>
    <w:rsid w:val="007702C7"/>
    <w:rsid w:val="007717B5"/>
    <w:rsid w:val="007730AB"/>
    <w:rsid w:val="00776B86"/>
    <w:rsid w:val="00776DE9"/>
    <w:rsid w:val="007813ED"/>
    <w:rsid w:val="0078315F"/>
    <w:rsid w:val="00786B1B"/>
    <w:rsid w:val="00786B9B"/>
    <w:rsid w:val="007907D8"/>
    <w:rsid w:val="00791885"/>
    <w:rsid w:val="00795675"/>
    <w:rsid w:val="007A199C"/>
    <w:rsid w:val="007A4E0E"/>
    <w:rsid w:val="007A6CD9"/>
    <w:rsid w:val="007B0071"/>
    <w:rsid w:val="007B07B9"/>
    <w:rsid w:val="007B262E"/>
    <w:rsid w:val="007B29A8"/>
    <w:rsid w:val="007B5B82"/>
    <w:rsid w:val="007B5E7D"/>
    <w:rsid w:val="007B627C"/>
    <w:rsid w:val="007B7441"/>
    <w:rsid w:val="007C1D42"/>
    <w:rsid w:val="007C2B98"/>
    <w:rsid w:val="007C3522"/>
    <w:rsid w:val="007C7401"/>
    <w:rsid w:val="007D00D3"/>
    <w:rsid w:val="007D45F8"/>
    <w:rsid w:val="007D5553"/>
    <w:rsid w:val="007D5863"/>
    <w:rsid w:val="007E6C0C"/>
    <w:rsid w:val="007E7364"/>
    <w:rsid w:val="007F1394"/>
    <w:rsid w:val="007F1B19"/>
    <w:rsid w:val="007F1B7F"/>
    <w:rsid w:val="007F276E"/>
    <w:rsid w:val="007F2B4A"/>
    <w:rsid w:val="007F34D8"/>
    <w:rsid w:val="007F6C70"/>
    <w:rsid w:val="00801FF5"/>
    <w:rsid w:val="00802C6C"/>
    <w:rsid w:val="008069BC"/>
    <w:rsid w:val="00807087"/>
    <w:rsid w:val="00810824"/>
    <w:rsid w:val="00814F5D"/>
    <w:rsid w:val="008153BB"/>
    <w:rsid w:val="00815B12"/>
    <w:rsid w:val="00831274"/>
    <w:rsid w:val="00831434"/>
    <w:rsid w:val="00833E46"/>
    <w:rsid w:val="00835E13"/>
    <w:rsid w:val="00843989"/>
    <w:rsid w:val="008439F1"/>
    <w:rsid w:val="00843BD3"/>
    <w:rsid w:val="00844017"/>
    <w:rsid w:val="008449FD"/>
    <w:rsid w:val="0084613E"/>
    <w:rsid w:val="00846B46"/>
    <w:rsid w:val="00851476"/>
    <w:rsid w:val="00852765"/>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3859"/>
    <w:rsid w:val="00885AA9"/>
    <w:rsid w:val="008873B6"/>
    <w:rsid w:val="0089225D"/>
    <w:rsid w:val="00892AA3"/>
    <w:rsid w:val="00893D9F"/>
    <w:rsid w:val="00894A13"/>
    <w:rsid w:val="008959D3"/>
    <w:rsid w:val="0089696C"/>
    <w:rsid w:val="00897316"/>
    <w:rsid w:val="00897E8F"/>
    <w:rsid w:val="008A3468"/>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31E"/>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293"/>
    <w:rsid w:val="00907E86"/>
    <w:rsid w:val="0091426F"/>
    <w:rsid w:val="009164DE"/>
    <w:rsid w:val="009214A5"/>
    <w:rsid w:val="00922304"/>
    <w:rsid w:val="009223DC"/>
    <w:rsid w:val="009229E0"/>
    <w:rsid w:val="0092637C"/>
    <w:rsid w:val="00926756"/>
    <w:rsid w:val="00927633"/>
    <w:rsid w:val="0093127D"/>
    <w:rsid w:val="009314EE"/>
    <w:rsid w:val="00931A93"/>
    <w:rsid w:val="009320B5"/>
    <w:rsid w:val="00933A9B"/>
    <w:rsid w:val="00933D49"/>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3DE5"/>
    <w:rsid w:val="009C5705"/>
    <w:rsid w:val="009D3899"/>
    <w:rsid w:val="009D6F15"/>
    <w:rsid w:val="009E24A7"/>
    <w:rsid w:val="009E6D6A"/>
    <w:rsid w:val="009E7956"/>
    <w:rsid w:val="009F194E"/>
    <w:rsid w:val="00A00807"/>
    <w:rsid w:val="00A00BE1"/>
    <w:rsid w:val="00A0139D"/>
    <w:rsid w:val="00A01E20"/>
    <w:rsid w:val="00A05487"/>
    <w:rsid w:val="00A05C21"/>
    <w:rsid w:val="00A06438"/>
    <w:rsid w:val="00A076EB"/>
    <w:rsid w:val="00A1155D"/>
    <w:rsid w:val="00A11988"/>
    <w:rsid w:val="00A12E6B"/>
    <w:rsid w:val="00A12FCB"/>
    <w:rsid w:val="00A17C10"/>
    <w:rsid w:val="00A2263B"/>
    <w:rsid w:val="00A235B4"/>
    <w:rsid w:val="00A25F62"/>
    <w:rsid w:val="00A333A1"/>
    <w:rsid w:val="00A40FCA"/>
    <w:rsid w:val="00A41BEE"/>
    <w:rsid w:val="00A42359"/>
    <w:rsid w:val="00A42E4E"/>
    <w:rsid w:val="00A45E5A"/>
    <w:rsid w:val="00A501AB"/>
    <w:rsid w:val="00A50EAF"/>
    <w:rsid w:val="00A51EEB"/>
    <w:rsid w:val="00A54912"/>
    <w:rsid w:val="00A553B0"/>
    <w:rsid w:val="00A55807"/>
    <w:rsid w:val="00A56FD7"/>
    <w:rsid w:val="00A57E0F"/>
    <w:rsid w:val="00A60834"/>
    <w:rsid w:val="00A67184"/>
    <w:rsid w:val="00A74EF1"/>
    <w:rsid w:val="00A76D15"/>
    <w:rsid w:val="00A77CF9"/>
    <w:rsid w:val="00A77DF3"/>
    <w:rsid w:val="00A812C3"/>
    <w:rsid w:val="00A82F18"/>
    <w:rsid w:val="00A87970"/>
    <w:rsid w:val="00A90034"/>
    <w:rsid w:val="00A91259"/>
    <w:rsid w:val="00A95451"/>
    <w:rsid w:val="00A966AE"/>
    <w:rsid w:val="00A96D46"/>
    <w:rsid w:val="00AA136E"/>
    <w:rsid w:val="00AA1945"/>
    <w:rsid w:val="00AA3398"/>
    <w:rsid w:val="00AA641A"/>
    <w:rsid w:val="00AA7B4C"/>
    <w:rsid w:val="00AB35B4"/>
    <w:rsid w:val="00AB4020"/>
    <w:rsid w:val="00AB438A"/>
    <w:rsid w:val="00AB4EB6"/>
    <w:rsid w:val="00AB60C0"/>
    <w:rsid w:val="00AB756C"/>
    <w:rsid w:val="00AC1654"/>
    <w:rsid w:val="00AC26FF"/>
    <w:rsid w:val="00AC3B50"/>
    <w:rsid w:val="00AC4EE6"/>
    <w:rsid w:val="00AD0593"/>
    <w:rsid w:val="00AD0A44"/>
    <w:rsid w:val="00AD0AC5"/>
    <w:rsid w:val="00AD5E38"/>
    <w:rsid w:val="00AD787D"/>
    <w:rsid w:val="00AE5D6A"/>
    <w:rsid w:val="00AE5F14"/>
    <w:rsid w:val="00AE7AD4"/>
    <w:rsid w:val="00AF061E"/>
    <w:rsid w:val="00AF0B60"/>
    <w:rsid w:val="00AF0FC3"/>
    <w:rsid w:val="00AF2414"/>
    <w:rsid w:val="00AF2453"/>
    <w:rsid w:val="00AF3EAA"/>
    <w:rsid w:val="00AF6959"/>
    <w:rsid w:val="00AF6B18"/>
    <w:rsid w:val="00B03817"/>
    <w:rsid w:val="00B05110"/>
    <w:rsid w:val="00B06F4B"/>
    <w:rsid w:val="00B115CC"/>
    <w:rsid w:val="00B12294"/>
    <w:rsid w:val="00B133B6"/>
    <w:rsid w:val="00B20946"/>
    <w:rsid w:val="00B2159B"/>
    <w:rsid w:val="00B23494"/>
    <w:rsid w:val="00B2456A"/>
    <w:rsid w:val="00B26418"/>
    <w:rsid w:val="00B26892"/>
    <w:rsid w:val="00B3177C"/>
    <w:rsid w:val="00B323F8"/>
    <w:rsid w:val="00B357AA"/>
    <w:rsid w:val="00B36A51"/>
    <w:rsid w:val="00B36D2F"/>
    <w:rsid w:val="00B42834"/>
    <w:rsid w:val="00B4458F"/>
    <w:rsid w:val="00B4665A"/>
    <w:rsid w:val="00B47524"/>
    <w:rsid w:val="00B47D2A"/>
    <w:rsid w:val="00B50810"/>
    <w:rsid w:val="00B518C1"/>
    <w:rsid w:val="00B54E80"/>
    <w:rsid w:val="00B5533C"/>
    <w:rsid w:val="00B5734B"/>
    <w:rsid w:val="00B615DE"/>
    <w:rsid w:val="00B62D5F"/>
    <w:rsid w:val="00B65C1B"/>
    <w:rsid w:val="00B67501"/>
    <w:rsid w:val="00B67C6B"/>
    <w:rsid w:val="00B70943"/>
    <w:rsid w:val="00B710CF"/>
    <w:rsid w:val="00B72568"/>
    <w:rsid w:val="00B75EF4"/>
    <w:rsid w:val="00B7701F"/>
    <w:rsid w:val="00B80DAF"/>
    <w:rsid w:val="00B824F7"/>
    <w:rsid w:val="00B82F08"/>
    <w:rsid w:val="00B83A4C"/>
    <w:rsid w:val="00B83F33"/>
    <w:rsid w:val="00B850D6"/>
    <w:rsid w:val="00B85796"/>
    <w:rsid w:val="00B862DC"/>
    <w:rsid w:val="00B869B0"/>
    <w:rsid w:val="00B8792B"/>
    <w:rsid w:val="00B87EE0"/>
    <w:rsid w:val="00B92443"/>
    <w:rsid w:val="00B92F25"/>
    <w:rsid w:val="00B92FFA"/>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3755"/>
    <w:rsid w:val="00BC391E"/>
    <w:rsid w:val="00BC4023"/>
    <w:rsid w:val="00BC4D80"/>
    <w:rsid w:val="00BC5A18"/>
    <w:rsid w:val="00BC6759"/>
    <w:rsid w:val="00BD198D"/>
    <w:rsid w:val="00BD35E7"/>
    <w:rsid w:val="00BD5279"/>
    <w:rsid w:val="00BD5D39"/>
    <w:rsid w:val="00BD7C70"/>
    <w:rsid w:val="00BE0C7E"/>
    <w:rsid w:val="00BE21B3"/>
    <w:rsid w:val="00BE24F1"/>
    <w:rsid w:val="00BE2B81"/>
    <w:rsid w:val="00BE42A9"/>
    <w:rsid w:val="00BE6747"/>
    <w:rsid w:val="00BF111C"/>
    <w:rsid w:val="00BF6119"/>
    <w:rsid w:val="00BF6C52"/>
    <w:rsid w:val="00C00AEB"/>
    <w:rsid w:val="00C00E5F"/>
    <w:rsid w:val="00C00EB0"/>
    <w:rsid w:val="00C02333"/>
    <w:rsid w:val="00C03ED7"/>
    <w:rsid w:val="00C04A1E"/>
    <w:rsid w:val="00C04E49"/>
    <w:rsid w:val="00C0693B"/>
    <w:rsid w:val="00C076CF"/>
    <w:rsid w:val="00C10D23"/>
    <w:rsid w:val="00C13D7C"/>
    <w:rsid w:val="00C141E1"/>
    <w:rsid w:val="00C20B50"/>
    <w:rsid w:val="00C20C72"/>
    <w:rsid w:val="00C21584"/>
    <w:rsid w:val="00C222C5"/>
    <w:rsid w:val="00C2570A"/>
    <w:rsid w:val="00C25761"/>
    <w:rsid w:val="00C25A0D"/>
    <w:rsid w:val="00C25FCB"/>
    <w:rsid w:val="00C262EA"/>
    <w:rsid w:val="00C26C43"/>
    <w:rsid w:val="00C31DCA"/>
    <w:rsid w:val="00C3469B"/>
    <w:rsid w:val="00C35CE0"/>
    <w:rsid w:val="00C35E6F"/>
    <w:rsid w:val="00C3634B"/>
    <w:rsid w:val="00C40121"/>
    <w:rsid w:val="00C43801"/>
    <w:rsid w:val="00C44DFB"/>
    <w:rsid w:val="00C454E4"/>
    <w:rsid w:val="00C46F80"/>
    <w:rsid w:val="00C47AC5"/>
    <w:rsid w:val="00C5604D"/>
    <w:rsid w:val="00C56660"/>
    <w:rsid w:val="00C56A71"/>
    <w:rsid w:val="00C639A5"/>
    <w:rsid w:val="00C6455A"/>
    <w:rsid w:val="00C65057"/>
    <w:rsid w:val="00C67AEA"/>
    <w:rsid w:val="00C7125E"/>
    <w:rsid w:val="00C71842"/>
    <w:rsid w:val="00C73982"/>
    <w:rsid w:val="00C7456D"/>
    <w:rsid w:val="00C801BC"/>
    <w:rsid w:val="00C815E7"/>
    <w:rsid w:val="00C8297C"/>
    <w:rsid w:val="00CA0211"/>
    <w:rsid w:val="00CA3DD9"/>
    <w:rsid w:val="00CA4EB7"/>
    <w:rsid w:val="00CA66CF"/>
    <w:rsid w:val="00CA7357"/>
    <w:rsid w:val="00CB08C0"/>
    <w:rsid w:val="00CB11AB"/>
    <w:rsid w:val="00CB1C58"/>
    <w:rsid w:val="00CB266F"/>
    <w:rsid w:val="00CB2DDE"/>
    <w:rsid w:val="00CB4BFF"/>
    <w:rsid w:val="00CB5EEB"/>
    <w:rsid w:val="00CB7976"/>
    <w:rsid w:val="00CC0924"/>
    <w:rsid w:val="00CC0B78"/>
    <w:rsid w:val="00CC33EA"/>
    <w:rsid w:val="00CC3957"/>
    <w:rsid w:val="00CC4604"/>
    <w:rsid w:val="00CC4F4C"/>
    <w:rsid w:val="00CC6237"/>
    <w:rsid w:val="00CD0423"/>
    <w:rsid w:val="00CD0FFF"/>
    <w:rsid w:val="00CD1310"/>
    <w:rsid w:val="00CD21E9"/>
    <w:rsid w:val="00CD3249"/>
    <w:rsid w:val="00CD3BE4"/>
    <w:rsid w:val="00CD4FB0"/>
    <w:rsid w:val="00CD576F"/>
    <w:rsid w:val="00CD59B7"/>
    <w:rsid w:val="00CD6107"/>
    <w:rsid w:val="00CE1FC7"/>
    <w:rsid w:val="00CE20E9"/>
    <w:rsid w:val="00CE479B"/>
    <w:rsid w:val="00CF359D"/>
    <w:rsid w:val="00CF3768"/>
    <w:rsid w:val="00CF5183"/>
    <w:rsid w:val="00CF6ED0"/>
    <w:rsid w:val="00D0520A"/>
    <w:rsid w:val="00D056E8"/>
    <w:rsid w:val="00D0773D"/>
    <w:rsid w:val="00D07BFE"/>
    <w:rsid w:val="00D14D1C"/>
    <w:rsid w:val="00D14E29"/>
    <w:rsid w:val="00D20544"/>
    <w:rsid w:val="00D21BC9"/>
    <w:rsid w:val="00D2399F"/>
    <w:rsid w:val="00D33299"/>
    <w:rsid w:val="00D34C8F"/>
    <w:rsid w:val="00D356C3"/>
    <w:rsid w:val="00D35DFE"/>
    <w:rsid w:val="00D36620"/>
    <w:rsid w:val="00D379CB"/>
    <w:rsid w:val="00D407FB"/>
    <w:rsid w:val="00D44FD5"/>
    <w:rsid w:val="00D47727"/>
    <w:rsid w:val="00D50093"/>
    <w:rsid w:val="00D53CEE"/>
    <w:rsid w:val="00D54686"/>
    <w:rsid w:val="00D54F61"/>
    <w:rsid w:val="00D55550"/>
    <w:rsid w:val="00D55768"/>
    <w:rsid w:val="00D6126C"/>
    <w:rsid w:val="00D61F4F"/>
    <w:rsid w:val="00D64A48"/>
    <w:rsid w:val="00D64D8E"/>
    <w:rsid w:val="00D67F15"/>
    <w:rsid w:val="00D70EE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512D"/>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113B"/>
    <w:rsid w:val="00DE6578"/>
    <w:rsid w:val="00DE7019"/>
    <w:rsid w:val="00DE7531"/>
    <w:rsid w:val="00DF06F8"/>
    <w:rsid w:val="00DF1C2F"/>
    <w:rsid w:val="00DF570E"/>
    <w:rsid w:val="00E020A3"/>
    <w:rsid w:val="00E02898"/>
    <w:rsid w:val="00E029C9"/>
    <w:rsid w:val="00E03CC3"/>
    <w:rsid w:val="00E04156"/>
    <w:rsid w:val="00E04597"/>
    <w:rsid w:val="00E07B44"/>
    <w:rsid w:val="00E14B16"/>
    <w:rsid w:val="00E16B59"/>
    <w:rsid w:val="00E16F7A"/>
    <w:rsid w:val="00E20EC8"/>
    <w:rsid w:val="00E21648"/>
    <w:rsid w:val="00E22B22"/>
    <w:rsid w:val="00E303EB"/>
    <w:rsid w:val="00E323B2"/>
    <w:rsid w:val="00E32DB5"/>
    <w:rsid w:val="00E33FB7"/>
    <w:rsid w:val="00E35F7B"/>
    <w:rsid w:val="00E44A0F"/>
    <w:rsid w:val="00E45AEA"/>
    <w:rsid w:val="00E46535"/>
    <w:rsid w:val="00E47205"/>
    <w:rsid w:val="00E50CD5"/>
    <w:rsid w:val="00E55601"/>
    <w:rsid w:val="00E56229"/>
    <w:rsid w:val="00E57074"/>
    <w:rsid w:val="00E57B1A"/>
    <w:rsid w:val="00E60A80"/>
    <w:rsid w:val="00E6260D"/>
    <w:rsid w:val="00E63B45"/>
    <w:rsid w:val="00E63BB0"/>
    <w:rsid w:val="00E67934"/>
    <w:rsid w:val="00E67FD8"/>
    <w:rsid w:val="00E702FA"/>
    <w:rsid w:val="00E716D6"/>
    <w:rsid w:val="00E74E42"/>
    <w:rsid w:val="00E76154"/>
    <w:rsid w:val="00E77481"/>
    <w:rsid w:val="00E77F49"/>
    <w:rsid w:val="00E801D8"/>
    <w:rsid w:val="00E809C4"/>
    <w:rsid w:val="00E82DA4"/>
    <w:rsid w:val="00E8449D"/>
    <w:rsid w:val="00E844AC"/>
    <w:rsid w:val="00E846E8"/>
    <w:rsid w:val="00E86B64"/>
    <w:rsid w:val="00E86E53"/>
    <w:rsid w:val="00E87624"/>
    <w:rsid w:val="00E877C4"/>
    <w:rsid w:val="00E87D55"/>
    <w:rsid w:val="00E9084C"/>
    <w:rsid w:val="00E90954"/>
    <w:rsid w:val="00E90B79"/>
    <w:rsid w:val="00E90EAA"/>
    <w:rsid w:val="00E95844"/>
    <w:rsid w:val="00EA1901"/>
    <w:rsid w:val="00EA1F8E"/>
    <w:rsid w:val="00EA2FF8"/>
    <w:rsid w:val="00EA4712"/>
    <w:rsid w:val="00EA657F"/>
    <w:rsid w:val="00EA6609"/>
    <w:rsid w:val="00EA739F"/>
    <w:rsid w:val="00EB172D"/>
    <w:rsid w:val="00EB4FE4"/>
    <w:rsid w:val="00EB6119"/>
    <w:rsid w:val="00EB64C3"/>
    <w:rsid w:val="00EB672E"/>
    <w:rsid w:val="00EB7AF2"/>
    <w:rsid w:val="00EC1A9D"/>
    <w:rsid w:val="00EC4B64"/>
    <w:rsid w:val="00EC586D"/>
    <w:rsid w:val="00EC6C70"/>
    <w:rsid w:val="00EC7204"/>
    <w:rsid w:val="00ED06AF"/>
    <w:rsid w:val="00ED1F9A"/>
    <w:rsid w:val="00ED36FE"/>
    <w:rsid w:val="00ED415B"/>
    <w:rsid w:val="00EE19FF"/>
    <w:rsid w:val="00EE3097"/>
    <w:rsid w:val="00EE4839"/>
    <w:rsid w:val="00EE5A61"/>
    <w:rsid w:val="00EF1170"/>
    <w:rsid w:val="00EF3E46"/>
    <w:rsid w:val="00EF4BEB"/>
    <w:rsid w:val="00EF5BA7"/>
    <w:rsid w:val="00F00162"/>
    <w:rsid w:val="00F00D94"/>
    <w:rsid w:val="00F00FBB"/>
    <w:rsid w:val="00F02A07"/>
    <w:rsid w:val="00F037BD"/>
    <w:rsid w:val="00F05BD4"/>
    <w:rsid w:val="00F11C03"/>
    <w:rsid w:val="00F11DE5"/>
    <w:rsid w:val="00F209D8"/>
    <w:rsid w:val="00F24921"/>
    <w:rsid w:val="00F25496"/>
    <w:rsid w:val="00F25BD9"/>
    <w:rsid w:val="00F277FD"/>
    <w:rsid w:val="00F30E74"/>
    <w:rsid w:val="00F3142E"/>
    <w:rsid w:val="00F31C22"/>
    <w:rsid w:val="00F32652"/>
    <w:rsid w:val="00F3431B"/>
    <w:rsid w:val="00F368AF"/>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74973"/>
    <w:rsid w:val="00F8099E"/>
    <w:rsid w:val="00F814C9"/>
    <w:rsid w:val="00F83EA3"/>
    <w:rsid w:val="00F84B4C"/>
    <w:rsid w:val="00F8575F"/>
    <w:rsid w:val="00F858A4"/>
    <w:rsid w:val="00F85AA0"/>
    <w:rsid w:val="00F85E68"/>
    <w:rsid w:val="00F86729"/>
    <w:rsid w:val="00F879EA"/>
    <w:rsid w:val="00F87CD6"/>
    <w:rsid w:val="00F94E60"/>
    <w:rsid w:val="00F96157"/>
    <w:rsid w:val="00F9626D"/>
    <w:rsid w:val="00FA1E63"/>
    <w:rsid w:val="00FA34EE"/>
    <w:rsid w:val="00FA4205"/>
    <w:rsid w:val="00FA4B05"/>
    <w:rsid w:val="00FA5A41"/>
    <w:rsid w:val="00FA7CB6"/>
    <w:rsid w:val="00FB1028"/>
    <w:rsid w:val="00FB118A"/>
    <w:rsid w:val="00FB3EC4"/>
    <w:rsid w:val="00FB5BCF"/>
    <w:rsid w:val="00FB7B61"/>
    <w:rsid w:val="00FC0EE4"/>
    <w:rsid w:val="00FC3A40"/>
    <w:rsid w:val="00FC4275"/>
    <w:rsid w:val="00FC4A6C"/>
    <w:rsid w:val="00FC65E4"/>
    <w:rsid w:val="00FD0119"/>
    <w:rsid w:val="00FD055F"/>
    <w:rsid w:val="00FD365D"/>
    <w:rsid w:val="00FD6BB0"/>
    <w:rsid w:val="00FD73ED"/>
    <w:rsid w:val="00FE3050"/>
    <w:rsid w:val="00FE6CB5"/>
    <w:rsid w:val="00FF0713"/>
    <w:rsid w:val="00FF1DC7"/>
    <w:rsid w:val="00FF44C5"/>
    <w:rsid w:val="00FF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274217529">
      <w:bodyDiv w:val="1"/>
      <w:marLeft w:val="0"/>
      <w:marRight w:val="0"/>
      <w:marTop w:val="0"/>
      <w:marBottom w:val="0"/>
      <w:divBdr>
        <w:top w:val="none" w:sz="0" w:space="0" w:color="auto"/>
        <w:left w:val="none" w:sz="0" w:space="0" w:color="auto"/>
        <w:bottom w:val="none" w:sz="0" w:space="0" w:color="auto"/>
        <w:right w:val="none" w:sz="0" w:space="0" w:color="auto"/>
      </w:divBdr>
    </w:div>
    <w:div w:id="362363606">
      <w:bodyDiv w:val="1"/>
      <w:marLeft w:val="0"/>
      <w:marRight w:val="0"/>
      <w:marTop w:val="0"/>
      <w:marBottom w:val="0"/>
      <w:divBdr>
        <w:top w:val="none" w:sz="0" w:space="0" w:color="auto"/>
        <w:left w:val="none" w:sz="0" w:space="0" w:color="auto"/>
        <w:bottom w:val="none" w:sz="0" w:space="0" w:color="auto"/>
        <w:right w:val="none" w:sz="0" w:space="0" w:color="auto"/>
      </w:divBdr>
    </w:div>
    <w:div w:id="499346731">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 w:id="19251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7D05-6FDA-4467-9BB6-E3BEA7B0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 (LRSC)</cp:lastModifiedBy>
  <cp:revision>2</cp:revision>
  <cp:lastPrinted>2023-09-06T15:31:00Z</cp:lastPrinted>
  <dcterms:created xsi:type="dcterms:W3CDTF">2023-10-10T16:21:00Z</dcterms:created>
  <dcterms:modified xsi:type="dcterms:W3CDTF">2023-10-10T16:21:00Z</dcterms:modified>
</cp:coreProperties>
</file>